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1CEB" w14:textId="016F17C6" w:rsidR="00982086" w:rsidRDefault="00652881" w:rsidP="00CF5DC6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ED5FAB" wp14:editId="229708AF">
            <wp:simplePos x="0" y="0"/>
            <wp:positionH relativeFrom="margin">
              <wp:posOffset>1824355</wp:posOffset>
            </wp:positionH>
            <wp:positionV relativeFrom="paragraph">
              <wp:posOffset>0</wp:posOffset>
            </wp:positionV>
            <wp:extent cx="1724025" cy="717550"/>
            <wp:effectExtent l="0" t="0" r="9525" b="6350"/>
            <wp:wrapSquare wrapText="bothSides"/>
            <wp:docPr id="1" name="Image 1" descr="RÃ©sultat de recherche d'images pour &quot;ville besanc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ville besancon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FA953" w14:textId="0E3F96F2" w:rsidR="00CF5DC6" w:rsidRDefault="00CF5DC6" w:rsidP="00CF5DC6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fr-FR"/>
        </w:rPr>
      </w:pPr>
    </w:p>
    <w:p w14:paraId="7E0403A6" w14:textId="77777777" w:rsidR="00CF5DC6" w:rsidRDefault="00CF5DC6" w:rsidP="005B432B">
      <w:pPr>
        <w:autoSpaceDE w:val="0"/>
        <w:autoSpaceDN w:val="0"/>
        <w:rPr>
          <w:rFonts w:ascii="Arial" w:hAnsi="Arial" w:cs="Arial"/>
          <w:sz w:val="20"/>
          <w:szCs w:val="20"/>
          <w:lang w:eastAsia="fr-FR"/>
        </w:rPr>
      </w:pPr>
    </w:p>
    <w:p w14:paraId="7ADD65AA" w14:textId="6C5F7B95" w:rsidR="008A7758" w:rsidRDefault="00F622EC" w:rsidP="0081155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Pôle administratif de la région Bourgogne – Franche - Comté, Besançon est une ville dynamique de plus de 117 000 habitants, qui jouit </w:t>
      </w:r>
      <w:r w:rsidR="00804C8E">
        <w:rPr>
          <w:rFonts w:ascii="Arial" w:hAnsi="Arial" w:cs="Arial"/>
          <w:sz w:val="20"/>
          <w:szCs w:val="20"/>
        </w:rPr>
        <w:t>d’une qualité</w:t>
      </w:r>
      <w:r>
        <w:rPr>
          <w:rFonts w:ascii="Arial" w:hAnsi="Arial" w:cs="Arial"/>
          <w:sz w:val="20"/>
          <w:szCs w:val="20"/>
        </w:rPr>
        <w:t xml:space="preserve"> de vie reconnu</w:t>
      </w:r>
      <w:r w:rsidR="00804C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 w:rsidR="008A7758">
        <w:rPr>
          <w:rFonts w:ascii="Arial" w:hAnsi="Arial" w:cs="Arial"/>
          <w:sz w:val="20"/>
          <w:szCs w:val="20"/>
        </w:rPr>
        <w:t>Situ</w:t>
      </w:r>
      <w:bookmarkStart w:id="0" w:name="_GoBack"/>
      <w:bookmarkEnd w:id="0"/>
      <w:r w:rsidR="008A7758">
        <w:rPr>
          <w:rFonts w:ascii="Arial" w:hAnsi="Arial" w:cs="Arial"/>
          <w:sz w:val="20"/>
          <w:szCs w:val="20"/>
        </w:rPr>
        <w:t xml:space="preserve">ée dans un </w:t>
      </w:r>
      <w:r w:rsidR="00FC613F">
        <w:rPr>
          <w:rFonts w:ascii="Arial" w:hAnsi="Arial" w:cs="Arial"/>
          <w:sz w:val="20"/>
          <w:szCs w:val="20"/>
        </w:rPr>
        <w:t>environnement</w:t>
      </w:r>
      <w:r w:rsidR="008A7758">
        <w:rPr>
          <w:rFonts w:ascii="Arial" w:hAnsi="Arial" w:cs="Arial"/>
          <w:sz w:val="20"/>
          <w:szCs w:val="20"/>
        </w:rPr>
        <w:t xml:space="preserve"> naturel exceptionnel et réputée pour sa citadelle Vauban, la Ville </w:t>
      </w:r>
      <w:r w:rsidR="00CF5DC6">
        <w:rPr>
          <w:rFonts w:ascii="Arial" w:hAnsi="Arial" w:cs="Arial"/>
          <w:sz w:val="20"/>
          <w:szCs w:val="20"/>
        </w:rPr>
        <w:t xml:space="preserve">de Besançon </w:t>
      </w:r>
      <w:r w:rsidR="008A7758">
        <w:rPr>
          <w:rFonts w:ascii="Arial" w:hAnsi="Arial" w:cs="Arial"/>
          <w:sz w:val="20"/>
          <w:szCs w:val="20"/>
        </w:rPr>
        <w:t>est inscrite sur la liste du patrimoine mondial de l’UNESCO</w:t>
      </w:r>
      <w:r w:rsidR="009A4A64">
        <w:rPr>
          <w:rFonts w:ascii="Arial" w:hAnsi="Arial" w:cs="Arial"/>
          <w:sz w:val="20"/>
          <w:szCs w:val="20"/>
        </w:rPr>
        <w:t xml:space="preserve">. </w:t>
      </w:r>
    </w:p>
    <w:p w14:paraId="17EB0B49" w14:textId="71185FE2" w:rsidR="0081155A" w:rsidRPr="007D56DD" w:rsidRDefault="00D81377" w:rsidP="00D81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politique de sécurité et de tranquillité publique de la Ville de Besançon est poursuivie par les élus municipaux dans un </w:t>
      </w:r>
      <w:r w:rsidR="00171070">
        <w:rPr>
          <w:rFonts w:ascii="Arial" w:hAnsi="Arial" w:cs="Arial"/>
          <w:sz w:val="20"/>
          <w:szCs w:val="20"/>
        </w:rPr>
        <w:t xml:space="preserve">double </w:t>
      </w:r>
      <w:r>
        <w:rPr>
          <w:rFonts w:ascii="Arial" w:hAnsi="Arial" w:cs="Arial"/>
          <w:sz w:val="20"/>
          <w:szCs w:val="20"/>
        </w:rPr>
        <w:t xml:space="preserve">objectif de prévention et </w:t>
      </w:r>
      <w:r w:rsidR="0017107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proximité. </w:t>
      </w:r>
      <w:r w:rsidR="00A54F4F">
        <w:rPr>
          <w:rFonts w:ascii="Arial" w:hAnsi="Arial" w:cs="Arial"/>
          <w:sz w:val="20"/>
          <w:szCs w:val="20"/>
        </w:rPr>
        <w:t xml:space="preserve">Dans ce </w:t>
      </w:r>
      <w:r w:rsidR="00AA35B1">
        <w:rPr>
          <w:rFonts w:ascii="Arial" w:hAnsi="Arial" w:cs="Arial"/>
          <w:sz w:val="20"/>
          <w:szCs w:val="20"/>
        </w:rPr>
        <w:t>cadre</w:t>
      </w:r>
      <w:r w:rsidR="00A54F4F">
        <w:rPr>
          <w:rFonts w:ascii="Arial" w:hAnsi="Arial" w:cs="Arial"/>
          <w:sz w:val="20"/>
          <w:szCs w:val="20"/>
        </w:rPr>
        <w:t>,</w:t>
      </w:r>
      <w:r w:rsidR="00F622EC">
        <w:rPr>
          <w:rFonts w:ascii="Arial" w:hAnsi="Arial" w:cs="Arial"/>
          <w:sz w:val="20"/>
          <w:szCs w:val="20"/>
        </w:rPr>
        <w:t xml:space="preserve"> </w:t>
      </w:r>
      <w:r w:rsidR="006F7331">
        <w:rPr>
          <w:rFonts w:ascii="Arial" w:hAnsi="Arial" w:cs="Arial"/>
          <w:sz w:val="20"/>
          <w:szCs w:val="20"/>
        </w:rPr>
        <w:t>la Ville de Besançon recrute son :</w:t>
      </w:r>
      <w:r w:rsidR="00674ACD">
        <w:rPr>
          <w:rFonts w:ascii="Arial" w:hAnsi="Arial" w:cs="Arial"/>
          <w:sz w:val="20"/>
          <w:szCs w:val="20"/>
        </w:rPr>
        <w:t xml:space="preserve"> </w:t>
      </w:r>
      <w:r w:rsidR="006F7331">
        <w:rPr>
          <w:rFonts w:ascii="Arial" w:hAnsi="Arial" w:cs="Arial"/>
          <w:sz w:val="20"/>
          <w:szCs w:val="20"/>
        </w:rPr>
        <w:t xml:space="preserve"> </w:t>
      </w:r>
    </w:p>
    <w:p w14:paraId="1ADE3E9D" w14:textId="403C7F5C" w:rsidR="00F14631" w:rsidRPr="00982086" w:rsidRDefault="00375AED" w:rsidP="00982086">
      <w:pPr>
        <w:jc w:val="center"/>
        <w:rPr>
          <w:rFonts w:ascii="Arial" w:hAnsi="Arial" w:cs="Arial"/>
          <w:b/>
          <w:sz w:val="24"/>
          <w:szCs w:val="20"/>
        </w:rPr>
      </w:pPr>
      <w:r w:rsidRPr="0081155A">
        <w:rPr>
          <w:rFonts w:ascii="Arial" w:hAnsi="Arial" w:cs="Arial"/>
          <w:b/>
          <w:sz w:val="24"/>
          <w:szCs w:val="20"/>
        </w:rPr>
        <w:t>Directeur</w:t>
      </w:r>
      <w:r w:rsidR="00652881">
        <w:rPr>
          <w:rFonts w:ascii="Arial" w:hAnsi="Arial" w:cs="Arial"/>
          <w:b/>
          <w:sz w:val="24"/>
          <w:szCs w:val="20"/>
        </w:rPr>
        <w:t xml:space="preserve"> de la Sécurité et de la Tranquillité publique H/F</w:t>
      </w:r>
      <w:r w:rsidR="005A31BD" w:rsidRPr="007D56DD">
        <w:rPr>
          <w:rFonts w:ascii="Arial" w:hAnsi="Arial" w:cs="Arial"/>
          <w:sz w:val="20"/>
          <w:szCs w:val="20"/>
        </w:rPr>
        <w:br/>
      </w:r>
    </w:p>
    <w:p w14:paraId="7B7CD899" w14:textId="13BB7E05" w:rsidR="00394C1C" w:rsidRDefault="00225DB5" w:rsidP="0036055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56DD">
        <w:rPr>
          <w:rFonts w:ascii="Arial" w:hAnsi="Arial" w:cs="Arial"/>
          <w:b/>
          <w:bCs/>
          <w:sz w:val="20"/>
          <w:szCs w:val="20"/>
          <w:u w:val="single"/>
        </w:rPr>
        <w:t xml:space="preserve">Enjeux </w:t>
      </w:r>
      <w:r w:rsidR="00EF6E85" w:rsidRPr="007D56DD">
        <w:rPr>
          <w:rFonts w:ascii="Arial" w:hAnsi="Arial" w:cs="Arial"/>
          <w:b/>
          <w:bCs/>
          <w:sz w:val="20"/>
          <w:szCs w:val="20"/>
          <w:u w:val="single"/>
        </w:rPr>
        <w:t>et</w:t>
      </w:r>
      <w:r w:rsidRPr="007D56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F6E85" w:rsidRPr="007D56DD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394C1C" w:rsidRPr="007D56DD">
        <w:rPr>
          <w:rFonts w:ascii="Arial" w:hAnsi="Arial" w:cs="Arial"/>
          <w:b/>
          <w:bCs/>
          <w:sz w:val="20"/>
          <w:szCs w:val="20"/>
          <w:u w:val="single"/>
        </w:rPr>
        <w:t>issions</w:t>
      </w:r>
    </w:p>
    <w:p w14:paraId="2CC63BD1" w14:textId="6A0EA33B" w:rsidR="00DD3BCC" w:rsidRDefault="00652881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Membre de l’équipe de direction de la Direction </w:t>
      </w:r>
      <w:r w:rsidR="00804C8E">
        <w:rPr>
          <w:rFonts w:ascii="Arial" w:hAnsi="Arial" w:cs="Arial"/>
          <w:sz w:val="20"/>
          <w:szCs w:val="20"/>
          <w:lang w:eastAsia="fr-FR"/>
        </w:rPr>
        <w:t>G</w:t>
      </w:r>
      <w:r>
        <w:rPr>
          <w:rFonts w:ascii="Arial" w:hAnsi="Arial" w:cs="Arial"/>
          <w:sz w:val="20"/>
          <w:szCs w:val="20"/>
          <w:lang w:eastAsia="fr-FR"/>
        </w:rPr>
        <w:t>énérale Adjointe Services à la Population, vous contribuez à dé</w:t>
      </w:r>
      <w:r w:rsidR="0050191D">
        <w:rPr>
          <w:rFonts w:ascii="Arial" w:hAnsi="Arial" w:cs="Arial"/>
          <w:sz w:val="20"/>
          <w:szCs w:val="20"/>
          <w:lang w:eastAsia="fr-FR"/>
        </w:rPr>
        <w:t xml:space="preserve">terminer la stratégie et les objectifs </w:t>
      </w:r>
      <w:r w:rsidR="00F622EC">
        <w:rPr>
          <w:rFonts w:ascii="Arial" w:hAnsi="Arial" w:cs="Arial"/>
          <w:sz w:val="20"/>
          <w:szCs w:val="20"/>
          <w:lang w:eastAsia="fr-FR"/>
        </w:rPr>
        <w:t>d</w:t>
      </w:r>
      <w:r w:rsidR="00F622EC" w:rsidRPr="00F622EC">
        <w:rPr>
          <w:rFonts w:ascii="Arial" w:hAnsi="Arial" w:cs="Arial"/>
          <w:sz w:val="20"/>
          <w:szCs w:val="20"/>
          <w:lang w:eastAsia="fr-FR"/>
        </w:rPr>
        <w:t>e la politique locale en matière de sécurité, de tranquillité publique et de prévention de la délinquance.</w:t>
      </w:r>
      <w:r w:rsidR="004056BF">
        <w:rPr>
          <w:rFonts w:ascii="Arial" w:hAnsi="Arial" w:cs="Arial"/>
          <w:sz w:val="20"/>
          <w:szCs w:val="20"/>
          <w:lang w:eastAsia="fr-FR"/>
        </w:rPr>
        <w:t xml:space="preserve"> </w:t>
      </w:r>
      <w:r w:rsidR="00DD3BCC">
        <w:rPr>
          <w:rFonts w:ascii="Arial" w:hAnsi="Arial" w:cs="Arial"/>
          <w:sz w:val="20"/>
          <w:szCs w:val="20"/>
          <w:lang w:eastAsia="fr-FR"/>
        </w:rPr>
        <w:t xml:space="preserve">Participant aux différentes instances municipales, vous apportez expertise et conseil auprès des élus. </w:t>
      </w:r>
    </w:p>
    <w:p w14:paraId="74A53C77" w14:textId="77FD3F97" w:rsidR="00D03A1C" w:rsidRDefault="00C34F7A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Vous mettez en œuvre, avec vos équipes, des projets phares de la Ville, tels que le développement soutenu de la vidéoprotection urbaine</w:t>
      </w:r>
      <w:r w:rsidR="00D03A1C">
        <w:rPr>
          <w:rFonts w:ascii="Arial" w:hAnsi="Arial" w:cs="Arial"/>
          <w:sz w:val="20"/>
          <w:szCs w:val="20"/>
          <w:lang w:eastAsia="fr-FR"/>
        </w:rPr>
        <w:t>.</w:t>
      </w:r>
      <w:r w:rsidR="00452EAC">
        <w:rPr>
          <w:rFonts w:ascii="Arial" w:hAnsi="Arial" w:cs="Arial"/>
          <w:sz w:val="20"/>
          <w:szCs w:val="20"/>
          <w:lang w:eastAsia="fr-FR"/>
        </w:rPr>
        <w:t xml:space="preserve"> Un des quartiers de Besançon </w:t>
      </w:r>
      <w:r w:rsidR="00AA35B1">
        <w:rPr>
          <w:rFonts w:ascii="Arial" w:hAnsi="Arial" w:cs="Arial"/>
          <w:sz w:val="20"/>
          <w:szCs w:val="20"/>
          <w:lang w:eastAsia="fr-FR"/>
        </w:rPr>
        <w:t>participant à l’</w:t>
      </w:r>
      <w:r w:rsidR="00452EAC">
        <w:rPr>
          <w:rFonts w:ascii="Arial" w:hAnsi="Arial" w:cs="Arial"/>
          <w:sz w:val="20"/>
          <w:szCs w:val="20"/>
          <w:lang w:eastAsia="fr-FR"/>
        </w:rPr>
        <w:t>expériment</w:t>
      </w:r>
      <w:r w:rsidR="00AA35B1">
        <w:rPr>
          <w:rFonts w:ascii="Arial" w:hAnsi="Arial" w:cs="Arial"/>
          <w:sz w:val="20"/>
          <w:szCs w:val="20"/>
          <w:lang w:eastAsia="fr-FR"/>
        </w:rPr>
        <w:t>ation</w:t>
      </w:r>
      <w:r w:rsidR="00452EAC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A35B1">
        <w:rPr>
          <w:rFonts w:ascii="Arial" w:hAnsi="Arial" w:cs="Arial"/>
          <w:sz w:val="20"/>
          <w:szCs w:val="20"/>
          <w:lang w:eastAsia="fr-FR"/>
        </w:rPr>
        <w:t>d’</w:t>
      </w:r>
      <w:r w:rsidR="00452EAC">
        <w:rPr>
          <w:rFonts w:ascii="Arial" w:hAnsi="Arial" w:cs="Arial"/>
          <w:sz w:val="20"/>
          <w:szCs w:val="20"/>
          <w:lang w:eastAsia="fr-FR"/>
        </w:rPr>
        <w:t>une Police de Sécurité du Quotidien, v</w:t>
      </w:r>
      <w:r w:rsidR="00D03A1C">
        <w:rPr>
          <w:rFonts w:ascii="Arial" w:hAnsi="Arial" w:cs="Arial"/>
          <w:sz w:val="20"/>
          <w:szCs w:val="20"/>
          <w:lang w:eastAsia="fr-FR"/>
        </w:rPr>
        <w:t xml:space="preserve">ous proposez une organisation et un fonctionnement opérationnel de la Police Municipale </w:t>
      </w:r>
      <w:r w:rsidR="00AA35B1">
        <w:rPr>
          <w:rFonts w:ascii="Arial" w:hAnsi="Arial" w:cs="Arial"/>
          <w:sz w:val="20"/>
          <w:szCs w:val="20"/>
          <w:lang w:eastAsia="fr-FR"/>
        </w:rPr>
        <w:t>visant</w:t>
      </w:r>
      <w:r w:rsidR="00D03A1C">
        <w:rPr>
          <w:rFonts w:ascii="Arial" w:hAnsi="Arial" w:cs="Arial"/>
          <w:sz w:val="20"/>
          <w:szCs w:val="20"/>
          <w:lang w:eastAsia="fr-FR"/>
        </w:rPr>
        <w:t xml:space="preserve"> une bonne articulation avec la Police Nationale</w:t>
      </w:r>
      <w:r w:rsidR="00452EAC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42E11F3C" w14:textId="0C92A6DE" w:rsidR="00DD0A6F" w:rsidRPr="00C17F4D" w:rsidRDefault="00DD0A6F" w:rsidP="00DD3B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eastAsiaTheme="minorHAnsi" w:hAnsi="Arial" w:cs="Arial"/>
          <w:sz w:val="20"/>
          <w:szCs w:val="20"/>
        </w:rPr>
      </w:pPr>
      <w:r w:rsidRPr="00C17F4D">
        <w:rPr>
          <w:rFonts w:ascii="Arial" w:eastAsiaTheme="minorHAnsi" w:hAnsi="Arial" w:cs="Arial"/>
          <w:sz w:val="20"/>
          <w:szCs w:val="20"/>
        </w:rPr>
        <w:t>Dans une recherche de complémentarité sur le territoire, vous assure</w:t>
      </w:r>
      <w:r w:rsidR="00DD3BCC">
        <w:rPr>
          <w:rFonts w:ascii="Arial" w:eastAsiaTheme="minorHAnsi" w:hAnsi="Arial" w:cs="Arial"/>
          <w:sz w:val="20"/>
          <w:szCs w:val="20"/>
        </w:rPr>
        <w:t xml:space="preserve">z </w:t>
      </w:r>
      <w:r w:rsidRPr="00C17F4D">
        <w:rPr>
          <w:rFonts w:ascii="Arial" w:eastAsiaTheme="minorHAnsi" w:hAnsi="Arial" w:cs="Arial"/>
          <w:sz w:val="20"/>
          <w:szCs w:val="20"/>
        </w:rPr>
        <w:t xml:space="preserve">un partenariat pérenne avec les acteurs de la tranquillité publique sur le territoire (Police </w:t>
      </w:r>
      <w:r w:rsidR="00C17F4D" w:rsidRPr="00C17F4D">
        <w:rPr>
          <w:rFonts w:ascii="Arial" w:eastAsiaTheme="minorHAnsi" w:hAnsi="Arial" w:cs="Arial"/>
          <w:sz w:val="20"/>
          <w:szCs w:val="20"/>
        </w:rPr>
        <w:t>N</w:t>
      </w:r>
      <w:r w:rsidRPr="00C17F4D">
        <w:rPr>
          <w:rFonts w:ascii="Arial" w:eastAsiaTheme="minorHAnsi" w:hAnsi="Arial" w:cs="Arial"/>
          <w:sz w:val="20"/>
          <w:szCs w:val="20"/>
        </w:rPr>
        <w:t xml:space="preserve">ationale, </w:t>
      </w:r>
      <w:r w:rsidR="00C17F4D" w:rsidRPr="00C17F4D">
        <w:rPr>
          <w:rFonts w:ascii="Arial" w:eastAsiaTheme="minorHAnsi" w:hAnsi="Arial" w:cs="Arial"/>
          <w:sz w:val="20"/>
          <w:szCs w:val="20"/>
        </w:rPr>
        <w:t>Préfecture…)</w:t>
      </w:r>
      <w:r w:rsidR="00DD3BCC">
        <w:rPr>
          <w:rFonts w:ascii="Arial" w:eastAsiaTheme="minorHAnsi" w:hAnsi="Arial" w:cs="Arial"/>
          <w:sz w:val="20"/>
          <w:szCs w:val="20"/>
        </w:rPr>
        <w:t xml:space="preserve"> et développez une relation de proximité avec la population. </w:t>
      </w:r>
      <w:r w:rsidR="00C17F4D" w:rsidRPr="00C17F4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C317C80" w14:textId="1CEF95F5" w:rsidR="004056BF" w:rsidRDefault="004056BF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Manager </w:t>
      </w:r>
      <w:r w:rsidR="00804C8E">
        <w:rPr>
          <w:rFonts w:ascii="Arial" w:hAnsi="Arial" w:cs="Arial"/>
          <w:sz w:val="20"/>
          <w:szCs w:val="20"/>
          <w:lang w:eastAsia="fr-FR"/>
        </w:rPr>
        <w:t xml:space="preserve">à l’écoute </w:t>
      </w:r>
      <w:r w:rsidR="005B432B">
        <w:rPr>
          <w:rFonts w:ascii="Arial" w:hAnsi="Arial" w:cs="Arial"/>
          <w:sz w:val="20"/>
          <w:szCs w:val="20"/>
          <w:lang w:eastAsia="fr-FR"/>
        </w:rPr>
        <w:t>et déterminé</w:t>
      </w:r>
      <w:r>
        <w:rPr>
          <w:rFonts w:ascii="Arial" w:hAnsi="Arial" w:cs="Arial"/>
          <w:sz w:val="20"/>
          <w:szCs w:val="20"/>
          <w:lang w:eastAsia="fr-FR"/>
        </w:rPr>
        <w:t>, vous</w:t>
      </w:r>
      <w:r w:rsidR="00C34F7A">
        <w:rPr>
          <w:rFonts w:ascii="Arial" w:hAnsi="Arial" w:cs="Arial"/>
          <w:sz w:val="20"/>
          <w:szCs w:val="20"/>
          <w:lang w:eastAsia="fr-FR"/>
        </w:rPr>
        <w:t xml:space="preserve"> animez une réflexion inédite et collective autour d’un</w:t>
      </w:r>
      <w:r>
        <w:rPr>
          <w:rFonts w:ascii="Arial" w:hAnsi="Arial" w:cs="Arial"/>
          <w:sz w:val="20"/>
          <w:szCs w:val="20"/>
          <w:lang w:eastAsia="fr-FR"/>
        </w:rPr>
        <w:t xml:space="preserve"> projet de direction déclinant </w:t>
      </w:r>
      <w:r w:rsidR="00C34F7A">
        <w:rPr>
          <w:rFonts w:ascii="Arial" w:hAnsi="Arial" w:cs="Arial"/>
          <w:sz w:val="20"/>
          <w:szCs w:val="20"/>
          <w:lang w:eastAsia="fr-FR"/>
        </w:rPr>
        <w:t xml:space="preserve">une organisation dont les missions seront clarifiées. 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11FD02BA" w14:textId="2E589286" w:rsidR="00DD3BCC" w:rsidRPr="006E576A" w:rsidRDefault="006B5A03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297ABF">
        <w:rPr>
          <w:rFonts w:ascii="Arial" w:hAnsi="Arial" w:cs="Arial"/>
          <w:sz w:val="20"/>
          <w:szCs w:val="20"/>
          <w:lang w:eastAsia="fr-FR"/>
        </w:rPr>
        <w:t xml:space="preserve">A la tête d’une équipe pluridisciplinaire </w:t>
      </w:r>
      <w:r w:rsidR="00CB22F6">
        <w:rPr>
          <w:rFonts w:ascii="Arial" w:hAnsi="Arial" w:cs="Arial"/>
          <w:sz w:val="20"/>
          <w:szCs w:val="20"/>
          <w:lang w:eastAsia="fr-FR"/>
        </w:rPr>
        <w:t xml:space="preserve">de </w:t>
      </w:r>
      <w:r w:rsidR="00DD3BCC">
        <w:rPr>
          <w:rFonts w:ascii="Arial" w:hAnsi="Arial" w:cs="Arial"/>
          <w:sz w:val="20"/>
          <w:szCs w:val="20"/>
          <w:lang w:eastAsia="fr-FR"/>
        </w:rPr>
        <w:t>85</w:t>
      </w:r>
      <w:r w:rsidR="00CB22F6">
        <w:rPr>
          <w:rFonts w:ascii="Arial" w:hAnsi="Arial" w:cs="Arial"/>
          <w:sz w:val="20"/>
          <w:szCs w:val="20"/>
          <w:lang w:eastAsia="fr-FR"/>
        </w:rPr>
        <w:t xml:space="preserve"> agents, </w:t>
      </w:r>
      <w:r w:rsidRPr="00297ABF">
        <w:rPr>
          <w:rFonts w:ascii="Arial" w:hAnsi="Arial" w:cs="Arial"/>
          <w:sz w:val="20"/>
          <w:szCs w:val="20"/>
          <w:lang w:eastAsia="fr-FR"/>
        </w:rPr>
        <w:t xml:space="preserve">avec des missions </w:t>
      </w:r>
      <w:r w:rsidR="00DD3BCC">
        <w:rPr>
          <w:rFonts w:ascii="Arial" w:hAnsi="Arial" w:cs="Arial"/>
          <w:sz w:val="20"/>
          <w:szCs w:val="20"/>
          <w:lang w:eastAsia="fr-FR"/>
        </w:rPr>
        <w:t>diverses (Police Municipale, Vidéoprotection, Mission Prévention et Tranquillité publique, Règlementation de l’occupation du domaine public et Surveillance de la voie publique)</w:t>
      </w:r>
      <w:r w:rsidRPr="00297ABF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DD3BCC">
        <w:rPr>
          <w:rFonts w:ascii="Arial" w:hAnsi="Arial" w:cs="Arial"/>
          <w:sz w:val="20"/>
          <w:szCs w:val="20"/>
          <w:lang w:eastAsia="fr-FR"/>
        </w:rPr>
        <w:t xml:space="preserve">vous coordonnez leur action et </w:t>
      </w:r>
      <w:r w:rsidRPr="00297ABF">
        <w:rPr>
          <w:rFonts w:ascii="Arial" w:hAnsi="Arial" w:cs="Arial"/>
          <w:sz w:val="20"/>
          <w:szCs w:val="20"/>
          <w:lang w:eastAsia="fr-FR"/>
        </w:rPr>
        <w:t>contribuez au développement de</w:t>
      </w:r>
      <w:r w:rsidRPr="006E576A">
        <w:rPr>
          <w:rFonts w:ascii="Arial" w:hAnsi="Arial" w:cs="Arial"/>
          <w:sz w:val="20"/>
          <w:szCs w:val="20"/>
          <w:lang w:eastAsia="fr-FR"/>
        </w:rPr>
        <w:t xml:space="preserve"> vos collaborateurs. </w:t>
      </w:r>
      <w:r w:rsidR="00DD3BCC">
        <w:rPr>
          <w:rFonts w:ascii="Arial" w:hAnsi="Arial" w:cs="Arial"/>
          <w:sz w:val="20"/>
          <w:szCs w:val="20"/>
          <w:lang w:eastAsia="fr-FR"/>
        </w:rPr>
        <w:t xml:space="preserve">Vous organisez et optimisez les moyens dédiés à la politique de sécurité et de tranquillité publique. </w:t>
      </w:r>
    </w:p>
    <w:p w14:paraId="6F37E016" w14:textId="290C08F2" w:rsidR="00394C1C" w:rsidRPr="007D56DD" w:rsidRDefault="00394C1C" w:rsidP="00394C1C">
      <w:pPr>
        <w:spacing w:before="100" w:beforeAutospacing="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D56DD">
        <w:rPr>
          <w:rFonts w:ascii="Arial" w:hAnsi="Arial" w:cs="Arial"/>
          <w:b/>
          <w:bCs/>
          <w:sz w:val="20"/>
          <w:szCs w:val="20"/>
          <w:u w:val="single"/>
        </w:rPr>
        <w:t>Profil du candidat</w:t>
      </w:r>
    </w:p>
    <w:p w14:paraId="3DEE2700" w14:textId="4BA40536" w:rsidR="00AE7A8E" w:rsidRDefault="006E576A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E576A">
        <w:rPr>
          <w:rFonts w:ascii="Arial" w:hAnsi="Arial" w:cs="Arial"/>
          <w:sz w:val="20"/>
          <w:szCs w:val="20"/>
          <w:lang w:eastAsia="fr-FR"/>
        </w:rPr>
        <w:t xml:space="preserve">De formation supérieure </w:t>
      </w:r>
      <w:r w:rsidR="00AE7A8E">
        <w:rPr>
          <w:rFonts w:ascii="Arial" w:hAnsi="Arial" w:cs="Arial"/>
          <w:sz w:val="20"/>
          <w:szCs w:val="20"/>
          <w:lang w:eastAsia="fr-FR"/>
        </w:rPr>
        <w:t xml:space="preserve">et ayant de solides connaissances dans le domaine juridique (législations relatives à l’occupation du domaine public et à la sécurité), </w:t>
      </w:r>
      <w:r w:rsidRPr="006E576A">
        <w:rPr>
          <w:rFonts w:ascii="Arial" w:hAnsi="Arial" w:cs="Arial"/>
          <w:sz w:val="20"/>
          <w:szCs w:val="20"/>
          <w:lang w:eastAsia="fr-FR"/>
        </w:rPr>
        <w:t xml:space="preserve">vous </w:t>
      </w:r>
      <w:r w:rsidR="00AE7A8E">
        <w:rPr>
          <w:rFonts w:ascii="Arial" w:hAnsi="Arial" w:cs="Arial"/>
          <w:sz w:val="20"/>
          <w:szCs w:val="20"/>
          <w:lang w:eastAsia="fr-FR"/>
        </w:rPr>
        <w:t xml:space="preserve">maîtrisez l’environnement professionnel du poste (police, institutions judiciaires et prévention spécialisée). Vous </w:t>
      </w:r>
      <w:r w:rsidRPr="006E576A">
        <w:rPr>
          <w:rFonts w:ascii="Arial" w:hAnsi="Arial" w:cs="Arial"/>
          <w:sz w:val="20"/>
          <w:szCs w:val="20"/>
          <w:lang w:eastAsia="fr-FR"/>
        </w:rPr>
        <w:t>justifiez d’une expérience professionnelle significative</w:t>
      </w:r>
      <w:r w:rsidR="00AE7A8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F47E79">
        <w:rPr>
          <w:rFonts w:ascii="Arial" w:hAnsi="Arial" w:cs="Arial"/>
          <w:sz w:val="20"/>
          <w:szCs w:val="20"/>
          <w:lang w:eastAsia="fr-FR"/>
        </w:rPr>
        <w:t xml:space="preserve">dans le domaine </w:t>
      </w:r>
      <w:r w:rsidR="00AE7A8E">
        <w:rPr>
          <w:rFonts w:ascii="Arial" w:hAnsi="Arial" w:cs="Arial"/>
          <w:sz w:val="20"/>
          <w:szCs w:val="20"/>
          <w:lang w:eastAsia="fr-FR"/>
        </w:rPr>
        <w:t xml:space="preserve">et avez développé une connaissance fine des collectivités territoriales et du fonctionnement d’une Police Municipale. </w:t>
      </w:r>
    </w:p>
    <w:p w14:paraId="2F0B21D6" w14:textId="20C3C99B" w:rsidR="00AE7A8E" w:rsidRDefault="00AE7A8E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Vous faites preuve de compétences managériales avérées et avez démontré votre aptitude à mobiliser et susciter l’adhésion d’équipes. </w:t>
      </w:r>
      <w:r w:rsidR="005B432B">
        <w:rPr>
          <w:rFonts w:ascii="Arial" w:hAnsi="Arial" w:cs="Arial"/>
          <w:sz w:val="20"/>
          <w:szCs w:val="20"/>
          <w:lang w:eastAsia="fr-FR"/>
        </w:rPr>
        <w:t>F</w:t>
      </w:r>
      <w:r>
        <w:rPr>
          <w:rFonts w:ascii="Arial" w:hAnsi="Arial" w:cs="Arial"/>
          <w:sz w:val="20"/>
          <w:szCs w:val="20"/>
          <w:lang w:eastAsia="fr-FR"/>
        </w:rPr>
        <w:t>orce de proposition, vous excellez dans l’animation d’un travail en transversalité et êtes en constante recherche d</w:t>
      </w:r>
      <w:r w:rsidR="00F47E79">
        <w:rPr>
          <w:rFonts w:ascii="Arial" w:hAnsi="Arial" w:cs="Arial"/>
          <w:sz w:val="20"/>
          <w:szCs w:val="20"/>
          <w:lang w:eastAsia="fr-FR"/>
        </w:rPr>
        <w:t>’</w:t>
      </w:r>
      <w:r>
        <w:rPr>
          <w:rFonts w:ascii="Arial" w:hAnsi="Arial" w:cs="Arial"/>
          <w:sz w:val="20"/>
          <w:szCs w:val="20"/>
          <w:lang w:eastAsia="fr-FR"/>
        </w:rPr>
        <w:t xml:space="preserve">amélioration du service rendu. </w:t>
      </w:r>
    </w:p>
    <w:p w14:paraId="63344AD4" w14:textId="68ECED0F" w:rsidR="00AE7A8E" w:rsidRDefault="00AE7A8E" w:rsidP="006E576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Doté d’un esprit de synthèse et de fortes capacités rédactionnelles et d’organisation, vous avez également le goût d</w:t>
      </w:r>
      <w:r w:rsidR="005B432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dialogue et de la négociation. </w:t>
      </w:r>
    </w:p>
    <w:p w14:paraId="1F40AD70" w14:textId="64CB7665" w:rsidR="006E576A" w:rsidRDefault="006E576A" w:rsidP="00A216E2">
      <w:pPr>
        <w:pStyle w:val="StyleGauche19cm"/>
        <w:ind w:left="0"/>
        <w:rPr>
          <w:rFonts w:ascii="Arial" w:hAnsi="Arial" w:cs="Arial"/>
          <w:sz w:val="20"/>
        </w:rPr>
      </w:pPr>
    </w:p>
    <w:p w14:paraId="6C89F7E6" w14:textId="4E5A2645" w:rsidR="00AE7A8E" w:rsidRPr="005B432B" w:rsidRDefault="00AE7A8E" w:rsidP="00A216E2">
      <w:pPr>
        <w:pStyle w:val="StyleGauche19cm"/>
        <w:ind w:left="0"/>
        <w:rPr>
          <w:rFonts w:ascii="Arial" w:hAnsi="Arial" w:cs="Arial"/>
          <w:i/>
          <w:sz w:val="20"/>
        </w:rPr>
      </w:pPr>
      <w:r w:rsidRPr="005B432B">
        <w:rPr>
          <w:rFonts w:ascii="Arial" w:hAnsi="Arial" w:cs="Arial"/>
          <w:i/>
          <w:sz w:val="20"/>
        </w:rPr>
        <w:t>Disponibilité (réunions en soirées, week-ends et jours fériés)</w:t>
      </w:r>
      <w:r w:rsidR="005B432B" w:rsidRPr="005B432B">
        <w:rPr>
          <w:rFonts w:ascii="Arial" w:hAnsi="Arial" w:cs="Arial"/>
          <w:i/>
          <w:sz w:val="20"/>
        </w:rPr>
        <w:t xml:space="preserve">. </w:t>
      </w:r>
    </w:p>
    <w:p w14:paraId="3D256841" w14:textId="17BED2B0" w:rsidR="00394C1C" w:rsidRPr="007D56DD" w:rsidRDefault="00A216E2" w:rsidP="00A216E2">
      <w:pPr>
        <w:pStyle w:val="StyleGauche19cm"/>
        <w:ind w:left="0"/>
        <w:rPr>
          <w:rFonts w:ascii="Arial" w:hAnsi="Arial" w:cs="Arial"/>
          <w:sz w:val="20"/>
        </w:rPr>
      </w:pPr>
      <w:r w:rsidRPr="005B432B">
        <w:rPr>
          <w:rFonts w:ascii="Arial" w:hAnsi="Arial" w:cs="Arial"/>
          <w:i/>
          <w:sz w:val="20"/>
        </w:rPr>
        <w:t>Recrute</w:t>
      </w:r>
      <w:r w:rsidR="0078619F" w:rsidRPr="005B432B">
        <w:rPr>
          <w:rFonts w:ascii="Arial" w:hAnsi="Arial" w:cs="Arial"/>
          <w:i/>
          <w:sz w:val="20"/>
        </w:rPr>
        <w:t>ment sur le</w:t>
      </w:r>
      <w:r w:rsidR="00C060E3" w:rsidRPr="005B432B">
        <w:rPr>
          <w:rFonts w:ascii="Arial" w:hAnsi="Arial" w:cs="Arial"/>
          <w:i/>
          <w:sz w:val="20"/>
        </w:rPr>
        <w:t>s cadres d’emplois des</w:t>
      </w:r>
      <w:r w:rsidR="0078619F" w:rsidRPr="005B432B">
        <w:rPr>
          <w:rFonts w:ascii="Arial" w:hAnsi="Arial" w:cs="Arial"/>
          <w:i/>
          <w:sz w:val="20"/>
        </w:rPr>
        <w:t xml:space="preserve"> </w:t>
      </w:r>
      <w:r w:rsidR="005B432B" w:rsidRPr="005B432B">
        <w:rPr>
          <w:rFonts w:ascii="Arial" w:hAnsi="Arial" w:cs="Arial"/>
          <w:i/>
          <w:sz w:val="20"/>
        </w:rPr>
        <w:t xml:space="preserve">attachés territoriaux (principaux et hors classe) </w:t>
      </w:r>
      <w:r w:rsidRPr="005B432B">
        <w:rPr>
          <w:rFonts w:ascii="Arial" w:hAnsi="Arial" w:cs="Arial"/>
          <w:i/>
          <w:sz w:val="20"/>
        </w:rPr>
        <w:t>et à défaut</w:t>
      </w:r>
      <w:r w:rsidR="00C060E3" w:rsidRPr="005B432B">
        <w:rPr>
          <w:rFonts w:ascii="Arial" w:hAnsi="Arial" w:cs="Arial"/>
          <w:i/>
          <w:sz w:val="20"/>
        </w:rPr>
        <w:t>,</w:t>
      </w:r>
      <w:r w:rsidRPr="005B432B">
        <w:rPr>
          <w:rFonts w:ascii="Arial" w:hAnsi="Arial" w:cs="Arial"/>
          <w:i/>
          <w:sz w:val="20"/>
        </w:rPr>
        <w:t xml:space="preserve"> </w:t>
      </w:r>
      <w:r w:rsidR="005B432B" w:rsidRPr="005B432B">
        <w:rPr>
          <w:rFonts w:ascii="Arial" w:hAnsi="Arial" w:cs="Arial"/>
          <w:i/>
          <w:sz w:val="20"/>
        </w:rPr>
        <w:t xml:space="preserve">par voie </w:t>
      </w:r>
      <w:r w:rsidRPr="005B432B">
        <w:rPr>
          <w:rFonts w:ascii="Arial" w:hAnsi="Arial" w:cs="Arial"/>
          <w:i/>
          <w:sz w:val="20"/>
        </w:rPr>
        <w:t>contractuel</w:t>
      </w:r>
      <w:r w:rsidR="005B432B" w:rsidRPr="005B432B">
        <w:rPr>
          <w:rFonts w:ascii="Arial" w:hAnsi="Arial" w:cs="Arial"/>
          <w:i/>
          <w:sz w:val="20"/>
        </w:rPr>
        <w:t>le.</w:t>
      </w:r>
      <w:r w:rsidR="005B432B">
        <w:rPr>
          <w:rFonts w:ascii="Arial" w:hAnsi="Arial" w:cs="Arial"/>
          <w:sz w:val="20"/>
        </w:rPr>
        <w:t xml:space="preserve"> </w:t>
      </w:r>
    </w:p>
    <w:p w14:paraId="7B24487B" w14:textId="79DAD338" w:rsidR="00FB2C50" w:rsidRPr="007D56DD" w:rsidRDefault="00394C1C" w:rsidP="00394C1C">
      <w:pPr>
        <w:pStyle w:val="StyleGauche19cm"/>
        <w:spacing w:after="120"/>
        <w:ind w:left="0"/>
        <w:rPr>
          <w:rFonts w:ascii="Arial" w:hAnsi="Arial" w:cs="Arial"/>
          <w:i/>
          <w:sz w:val="20"/>
          <w:shd w:val="clear" w:color="auto" w:fill="FFFFFF"/>
        </w:rPr>
      </w:pPr>
      <w:r w:rsidRPr="007D56DD">
        <w:rPr>
          <w:rFonts w:ascii="Arial" w:hAnsi="Arial" w:cs="Arial"/>
          <w:i/>
          <w:sz w:val="20"/>
          <w:shd w:val="clear" w:color="auto" w:fill="FFFFFF"/>
        </w:rPr>
        <w:t>Poste à pourvoir dans les meilleurs délais</w:t>
      </w:r>
      <w:r w:rsidR="005B432B">
        <w:rPr>
          <w:rFonts w:ascii="Arial" w:hAnsi="Arial" w:cs="Arial"/>
          <w:i/>
          <w:sz w:val="20"/>
          <w:shd w:val="clear" w:color="auto" w:fill="FFFFFF"/>
        </w:rPr>
        <w:t xml:space="preserve">. </w:t>
      </w:r>
    </w:p>
    <w:p w14:paraId="1E3ED58D" w14:textId="77777777" w:rsidR="00BF332A" w:rsidRPr="007D56DD" w:rsidRDefault="00BF332A" w:rsidP="00394C1C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6671F26" w14:textId="77777777" w:rsidR="00BF06CA" w:rsidRPr="007D56DD" w:rsidRDefault="00394C1C" w:rsidP="00A216E2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D56DD">
        <w:rPr>
          <w:rFonts w:ascii="Arial" w:eastAsia="Calibri" w:hAnsi="Arial" w:cs="Arial"/>
          <w:b/>
          <w:bCs/>
          <w:color w:val="000000"/>
          <w:sz w:val="20"/>
          <w:szCs w:val="20"/>
        </w:rPr>
        <w:t>MISSION CONFIEE EN EXCLUSIVITE AU CABINET LIGHT CONSULTANTS</w:t>
      </w:r>
    </w:p>
    <w:p w14:paraId="569941CE" w14:textId="44539CB1" w:rsidR="007061F0" w:rsidRPr="007D56DD" w:rsidRDefault="00394C1C" w:rsidP="00A216E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56D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0" distR="0" simplePos="0" relativeHeight="251659264" behindDoc="0" locked="0" layoutInCell="1" allowOverlap="1" wp14:anchorId="7D7BED92" wp14:editId="1655E377">
            <wp:simplePos x="0" y="0"/>
            <wp:positionH relativeFrom="column">
              <wp:posOffset>2268220</wp:posOffset>
            </wp:positionH>
            <wp:positionV relativeFrom="paragraph">
              <wp:posOffset>231775</wp:posOffset>
            </wp:positionV>
            <wp:extent cx="1579880" cy="702945"/>
            <wp:effectExtent l="0" t="0" r="127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6DD">
        <w:rPr>
          <w:rFonts w:ascii="Arial" w:eastAsia="Calibri" w:hAnsi="Arial" w:cs="Arial"/>
          <w:bCs/>
          <w:color w:val="000000"/>
          <w:sz w:val="20"/>
          <w:szCs w:val="20"/>
        </w:rPr>
        <w:t xml:space="preserve">Postulez en ligne sur notre site : </w:t>
      </w:r>
      <w:hyperlink r:id="rId9" w:history="1">
        <w:r w:rsidRPr="007D56DD">
          <w:rPr>
            <w:rStyle w:val="Lienhypertexte"/>
            <w:rFonts w:ascii="Arial" w:eastAsia="Calibri" w:hAnsi="Arial" w:cs="Arial"/>
            <w:bCs/>
            <w:color w:val="000000"/>
            <w:sz w:val="20"/>
            <w:szCs w:val="20"/>
          </w:rPr>
          <w:t>www.lightconsultants.eu</w:t>
        </w:r>
      </w:hyperlink>
      <w:r w:rsidRPr="007D56DD">
        <w:rPr>
          <w:rStyle w:val="Lienhypertexte"/>
          <w:rFonts w:ascii="Arial" w:eastAsia="Calibri" w:hAnsi="Arial" w:cs="Arial"/>
          <w:bCs/>
          <w:color w:val="000000"/>
          <w:sz w:val="20"/>
          <w:szCs w:val="20"/>
          <w:u w:val="none"/>
        </w:rPr>
        <w:t xml:space="preserve"> - </w:t>
      </w:r>
      <w:proofErr w:type="spellStart"/>
      <w:r w:rsidR="003814A4" w:rsidRPr="007D56DD">
        <w:rPr>
          <w:rFonts w:ascii="Arial" w:eastAsia="Calibri" w:hAnsi="Arial" w:cs="Arial"/>
          <w:bCs/>
          <w:color w:val="000000"/>
          <w:sz w:val="20"/>
          <w:szCs w:val="20"/>
        </w:rPr>
        <w:t>Ref</w:t>
      </w:r>
      <w:proofErr w:type="spellEnd"/>
      <w:r w:rsidR="003814A4" w:rsidRPr="007D56DD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  <w:r w:rsidR="00711B18">
        <w:rPr>
          <w:rFonts w:ascii="Arial" w:eastAsia="Calibri" w:hAnsi="Arial" w:cs="Arial"/>
          <w:bCs/>
          <w:color w:val="000000"/>
          <w:sz w:val="20"/>
          <w:szCs w:val="20"/>
        </w:rPr>
        <w:t>6567</w:t>
      </w:r>
    </w:p>
    <w:sectPr w:rsidR="007061F0" w:rsidRPr="007D56DD" w:rsidSect="00532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8CCF" w14:textId="77777777" w:rsidR="00BB1141" w:rsidRDefault="00BB1141" w:rsidP="00CB22F6">
      <w:pPr>
        <w:spacing w:after="0" w:line="240" w:lineRule="auto"/>
      </w:pPr>
      <w:r>
        <w:separator/>
      </w:r>
    </w:p>
  </w:endnote>
  <w:endnote w:type="continuationSeparator" w:id="0">
    <w:p w14:paraId="49476DE2" w14:textId="77777777" w:rsidR="00BB1141" w:rsidRDefault="00BB1141" w:rsidP="00CB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440C" w14:textId="77777777" w:rsidR="00BB1141" w:rsidRDefault="00BB1141" w:rsidP="00CB22F6">
      <w:pPr>
        <w:spacing w:after="0" w:line="240" w:lineRule="auto"/>
      </w:pPr>
      <w:r>
        <w:separator/>
      </w:r>
    </w:p>
  </w:footnote>
  <w:footnote w:type="continuationSeparator" w:id="0">
    <w:p w14:paraId="4996ED0F" w14:textId="77777777" w:rsidR="00BB1141" w:rsidRDefault="00BB1141" w:rsidP="00CB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2AD"/>
    <w:multiLevelType w:val="hybridMultilevel"/>
    <w:tmpl w:val="5B229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5B9"/>
    <w:multiLevelType w:val="hybridMultilevel"/>
    <w:tmpl w:val="C6A88E98"/>
    <w:lvl w:ilvl="0" w:tplc="34BEEB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53D"/>
    <w:multiLevelType w:val="hybridMultilevel"/>
    <w:tmpl w:val="4360083C"/>
    <w:lvl w:ilvl="0" w:tplc="17766A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E2"/>
    <w:rsid w:val="00045248"/>
    <w:rsid w:val="000A2689"/>
    <w:rsid w:val="001173EE"/>
    <w:rsid w:val="00171070"/>
    <w:rsid w:val="001A1002"/>
    <w:rsid w:val="002135D1"/>
    <w:rsid w:val="00221780"/>
    <w:rsid w:val="002224F4"/>
    <w:rsid w:val="00225DB5"/>
    <w:rsid w:val="00230A07"/>
    <w:rsid w:val="00243BF0"/>
    <w:rsid w:val="00265546"/>
    <w:rsid w:val="002672D5"/>
    <w:rsid w:val="00284123"/>
    <w:rsid w:val="00297ABF"/>
    <w:rsid w:val="002D7CF2"/>
    <w:rsid w:val="002F73E6"/>
    <w:rsid w:val="00315283"/>
    <w:rsid w:val="00360557"/>
    <w:rsid w:val="00367300"/>
    <w:rsid w:val="00375AED"/>
    <w:rsid w:val="003814A4"/>
    <w:rsid w:val="003922D5"/>
    <w:rsid w:val="00394C1C"/>
    <w:rsid w:val="003A158C"/>
    <w:rsid w:val="003B5A6B"/>
    <w:rsid w:val="003D7E23"/>
    <w:rsid w:val="0040153F"/>
    <w:rsid w:val="004056BF"/>
    <w:rsid w:val="00452EAC"/>
    <w:rsid w:val="004532B3"/>
    <w:rsid w:val="00477CC5"/>
    <w:rsid w:val="00495946"/>
    <w:rsid w:val="004A1E54"/>
    <w:rsid w:val="004F1C43"/>
    <w:rsid w:val="004F3F30"/>
    <w:rsid w:val="0050191D"/>
    <w:rsid w:val="00513528"/>
    <w:rsid w:val="00516F23"/>
    <w:rsid w:val="00532E74"/>
    <w:rsid w:val="0053384D"/>
    <w:rsid w:val="0054582F"/>
    <w:rsid w:val="005A31BD"/>
    <w:rsid w:val="005B27FD"/>
    <w:rsid w:val="005B3BFA"/>
    <w:rsid w:val="005B432B"/>
    <w:rsid w:val="006021FF"/>
    <w:rsid w:val="00617969"/>
    <w:rsid w:val="00652881"/>
    <w:rsid w:val="00667D15"/>
    <w:rsid w:val="00674ACD"/>
    <w:rsid w:val="006B211C"/>
    <w:rsid w:val="006B5A03"/>
    <w:rsid w:val="006D7951"/>
    <w:rsid w:val="006E18E2"/>
    <w:rsid w:val="006E576A"/>
    <w:rsid w:val="006F7331"/>
    <w:rsid w:val="007061F0"/>
    <w:rsid w:val="00711B18"/>
    <w:rsid w:val="007253C1"/>
    <w:rsid w:val="007530E4"/>
    <w:rsid w:val="0078619F"/>
    <w:rsid w:val="00791559"/>
    <w:rsid w:val="0079215F"/>
    <w:rsid w:val="007955EF"/>
    <w:rsid w:val="00797B1D"/>
    <w:rsid w:val="007C3EAF"/>
    <w:rsid w:val="007D56DD"/>
    <w:rsid w:val="007E2F9E"/>
    <w:rsid w:val="00804C8E"/>
    <w:rsid w:val="0081155A"/>
    <w:rsid w:val="008314B3"/>
    <w:rsid w:val="0087190A"/>
    <w:rsid w:val="0087231E"/>
    <w:rsid w:val="00874A17"/>
    <w:rsid w:val="008A7758"/>
    <w:rsid w:val="008B571D"/>
    <w:rsid w:val="008C205C"/>
    <w:rsid w:val="008C44F0"/>
    <w:rsid w:val="008F1245"/>
    <w:rsid w:val="0090560B"/>
    <w:rsid w:val="00905670"/>
    <w:rsid w:val="009118A8"/>
    <w:rsid w:val="009515E6"/>
    <w:rsid w:val="0095713E"/>
    <w:rsid w:val="00967042"/>
    <w:rsid w:val="00982086"/>
    <w:rsid w:val="009A4A64"/>
    <w:rsid w:val="009D307C"/>
    <w:rsid w:val="009F5FCE"/>
    <w:rsid w:val="00A17103"/>
    <w:rsid w:val="00A216E2"/>
    <w:rsid w:val="00A3757E"/>
    <w:rsid w:val="00A4020A"/>
    <w:rsid w:val="00A4795F"/>
    <w:rsid w:val="00A54F4F"/>
    <w:rsid w:val="00A73A2D"/>
    <w:rsid w:val="00A90040"/>
    <w:rsid w:val="00AA35B1"/>
    <w:rsid w:val="00AC1C13"/>
    <w:rsid w:val="00AC4D18"/>
    <w:rsid w:val="00AE7A8E"/>
    <w:rsid w:val="00B20D3B"/>
    <w:rsid w:val="00B50F80"/>
    <w:rsid w:val="00B646C1"/>
    <w:rsid w:val="00BA2DC2"/>
    <w:rsid w:val="00BB1141"/>
    <w:rsid w:val="00BC22BB"/>
    <w:rsid w:val="00BC5E4F"/>
    <w:rsid w:val="00BF06CA"/>
    <w:rsid w:val="00BF332A"/>
    <w:rsid w:val="00C049D4"/>
    <w:rsid w:val="00C060E3"/>
    <w:rsid w:val="00C17F4D"/>
    <w:rsid w:val="00C34F7A"/>
    <w:rsid w:val="00C520D6"/>
    <w:rsid w:val="00C66D24"/>
    <w:rsid w:val="00C8652B"/>
    <w:rsid w:val="00CB22F6"/>
    <w:rsid w:val="00CE4360"/>
    <w:rsid w:val="00CF5DC6"/>
    <w:rsid w:val="00D018E2"/>
    <w:rsid w:val="00D03A1C"/>
    <w:rsid w:val="00D069A8"/>
    <w:rsid w:val="00D1102A"/>
    <w:rsid w:val="00D35C5F"/>
    <w:rsid w:val="00D407A1"/>
    <w:rsid w:val="00D41C1E"/>
    <w:rsid w:val="00D52593"/>
    <w:rsid w:val="00D52E0A"/>
    <w:rsid w:val="00D62A6E"/>
    <w:rsid w:val="00D723AB"/>
    <w:rsid w:val="00D734BA"/>
    <w:rsid w:val="00D81377"/>
    <w:rsid w:val="00DD0A6F"/>
    <w:rsid w:val="00DD3435"/>
    <w:rsid w:val="00DD3BCC"/>
    <w:rsid w:val="00E06AC8"/>
    <w:rsid w:val="00E2065F"/>
    <w:rsid w:val="00E346A9"/>
    <w:rsid w:val="00E91E62"/>
    <w:rsid w:val="00EA14F5"/>
    <w:rsid w:val="00EF6E85"/>
    <w:rsid w:val="00F14631"/>
    <w:rsid w:val="00F47E79"/>
    <w:rsid w:val="00F622EC"/>
    <w:rsid w:val="00F779D1"/>
    <w:rsid w:val="00F85CE2"/>
    <w:rsid w:val="00F950BC"/>
    <w:rsid w:val="00FA402E"/>
    <w:rsid w:val="00FB2C50"/>
    <w:rsid w:val="00FB4EE8"/>
    <w:rsid w:val="00FC613F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CBB37"/>
  <w15:docId w15:val="{F0F04A45-E0B5-4AD8-8F2B-D30C41DD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1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71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E8"/>
    <w:rPr>
      <w:rFonts w:ascii="Segoe UI" w:hAnsi="Segoe UI" w:cs="Segoe UI"/>
      <w:sz w:val="18"/>
      <w:szCs w:val="18"/>
    </w:rPr>
  </w:style>
  <w:style w:type="paragraph" w:customStyle="1" w:styleId="StyleGauche19cm">
    <w:name w:val="Style Gauche :  19 cm"/>
    <w:basedOn w:val="Normal"/>
    <w:rsid w:val="00EA14F5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WW8Num1z4">
    <w:name w:val="WW8Num1z4"/>
    <w:rsid w:val="00394C1C"/>
  </w:style>
  <w:style w:type="paragraph" w:customStyle="1" w:styleId="Default">
    <w:name w:val="Default"/>
    <w:rsid w:val="0022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B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2F6"/>
  </w:style>
  <w:style w:type="paragraph" w:styleId="Pieddepage">
    <w:name w:val="footer"/>
    <w:basedOn w:val="Normal"/>
    <w:link w:val="PieddepageCar"/>
    <w:uiPriority w:val="99"/>
    <w:unhideWhenUsed/>
    <w:rsid w:val="00CB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2F6"/>
  </w:style>
  <w:style w:type="paragraph" w:styleId="NormalWeb">
    <w:name w:val="Normal (Web)"/>
    <w:basedOn w:val="Normal"/>
    <w:uiPriority w:val="99"/>
    <w:unhideWhenUsed/>
    <w:rsid w:val="00D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ghtconsultants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Dorombo</dc:creator>
  <cp:lastModifiedBy>Florence Vialle</cp:lastModifiedBy>
  <cp:revision>33</cp:revision>
  <cp:lastPrinted>2016-12-21T15:54:00Z</cp:lastPrinted>
  <dcterms:created xsi:type="dcterms:W3CDTF">2018-07-26T11:32:00Z</dcterms:created>
  <dcterms:modified xsi:type="dcterms:W3CDTF">2018-09-13T09:57:00Z</dcterms:modified>
</cp:coreProperties>
</file>