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89" w:rsidRPr="00371CFF" w:rsidRDefault="002F2989" w:rsidP="00B66134">
      <w:pPr>
        <w:jc w:val="center"/>
        <w:rPr>
          <w:b/>
          <w:sz w:val="36"/>
          <w:szCs w:val="36"/>
          <w:u w:val="single"/>
        </w:rPr>
      </w:pPr>
      <w:r w:rsidRPr="002F2989">
        <w:rPr>
          <w:b/>
          <w:sz w:val="32"/>
          <w:szCs w:val="32"/>
        </w:rPr>
        <w:t xml:space="preserve">La Ville de Menton recrute </w:t>
      </w:r>
    </w:p>
    <w:p w:rsidR="00D71547" w:rsidRPr="00CC3218" w:rsidRDefault="00D71547" w:rsidP="00A930E4">
      <w:pPr>
        <w:jc w:val="center"/>
        <w:rPr>
          <w:b/>
          <w:sz w:val="36"/>
          <w:szCs w:val="36"/>
          <w:u w:val="single"/>
        </w:rPr>
      </w:pPr>
    </w:p>
    <w:p w:rsidR="00307BF6" w:rsidRDefault="00A316E2" w:rsidP="00307BF6">
      <w:pPr>
        <w:jc w:val="center"/>
        <w:rPr>
          <w:b/>
          <w:sz w:val="36"/>
          <w:szCs w:val="36"/>
        </w:rPr>
      </w:pPr>
      <w:r>
        <w:rPr>
          <w:b/>
          <w:sz w:val="36"/>
          <w:szCs w:val="36"/>
        </w:rPr>
        <w:t>Gardien Brigadier</w:t>
      </w:r>
      <w:r w:rsidR="00307BF6">
        <w:rPr>
          <w:b/>
          <w:sz w:val="36"/>
          <w:szCs w:val="36"/>
        </w:rPr>
        <w:t xml:space="preserve"> de Police Municipale (H/F)</w:t>
      </w:r>
    </w:p>
    <w:p w:rsidR="00307BF6" w:rsidRDefault="00307BF6" w:rsidP="00307BF6">
      <w:pPr>
        <w:rPr>
          <w:szCs w:val="24"/>
        </w:rPr>
      </w:pPr>
    </w:p>
    <w:p w:rsidR="00307BF6" w:rsidRDefault="00307BF6" w:rsidP="00307BF6">
      <w:pPr>
        <w:rPr>
          <w:szCs w:val="24"/>
        </w:rPr>
      </w:pPr>
      <w:r>
        <w:rPr>
          <w:szCs w:val="24"/>
        </w:rPr>
        <w:t>Sous l’autorité du Directeur de la sécurité publique de la ville de Menton, vous exercez les missions de prévention nécessaires au maintien de la tranquillité, du bon ordre, de la sûreté, de la sécurité et de la salubrité publiques. Vous assurez une relation de proximité avec la population.</w:t>
      </w:r>
    </w:p>
    <w:p w:rsidR="00307BF6" w:rsidRDefault="00307BF6" w:rsidP="00307BF6">
      <w:pPr>
        <w:rPr>
          <w:szCs w:val="24"/>
        </w:rPr>
      </w:pPr>
    </w:p>
    <w:p w:rsidR="00307BF6" w:rsidRDefault="00307BF6" w:rsidP="00307BF6">
      <w:pPr>
        <w:rPr>
          <w:szCs w:val="24"/>
        </w:rPr>
      </w:pPr>
    </w:p>
    <w:p w:rsidR="00307BF6" w:rsidRDefault="00307BF6" w:rsidP="00307BF6">
      <w:pPr>
        <w:rPr>
          <w:b/>
          <w:szCs w:val="24"/>
          <w:u w:val="single"/>
        </w:rPr>
      </w:pPr>
      <w:r>
        <w:rPr>
          <w:b/>
          <w:szCs w:val="24"/>
          <w:u w:val="single"/>
        </w:rPr>
        <w:t>Missions :</w:t>
      </w:r>
    </w:p>
    <w:p w:rsidR="00307BF6" w:rsidRDefault="00307BF6" w:rsidP="00307BF6">
      <w:pPr>
        <w:rPr>
          <w:sz w:val="8"/>
          <w:szCs w:val="24"/>
        </w:rPr>
      </w:pPr>
    </w:p>
    <w:p w:rsidR="00307BF6" w:rsidRDefault="00307BF6" w:rsidP="00307BF6">
      <w:pPr>
        <w:pStyle w:val="Paragraphedeliste"/>
        <w:numPr>
          <w:ilvl w:val="0"/>
          <w:numId w:val="6"/>
        </w:numPr>
        <w:rPr>
          <w:szCs w:val="24"/>
        </w:rPr>
      </w:pPr>
      <w:r>
        <w:rPr>
          <w:szCs w:val="24"/>
        </w:rPr>
        <w:t>appliquer les pouvoirs de police du Maire</w:t>
      </w:r>
    </w:p>
    <w:p w:rsidR="00307BF6" w:rsidRDefault="00307BF6" w:rsidP="00307BF6">
      <w:pPr>
        <w:pStyle w:val="Paragraphedeliste"/>
        <w:numPr>
          <w:ilvl w:val="0"/>
          <w:numId w:val="6"/>
        </w:numPr>
        <w:rPr>
          <w:szCs w:val="24"/>
        </w:rPr>
      </w:pPr>
      <w:r>
        <w:rPr>
          <w:szCs w:val="24"/>
        </w:rPr>
        <w:t>patrouille sur l’ensemble de la Commune</w:t>
      </w:r>
    </w:p>
    <w:p w:rsidR="00307BF6" w:rsidRDefault="00307BF6" w:rsidP="00307BF6">
      <w:pPr>
        <w:pStyle w:val="Paragraphedeliste"/>
        <w:numPr>
          <w:ilvl w:val="0"/>
          <w:numId w:val="6"/>
        </w:numPr>
        <w:rPr>
          <w:szCs w:val="24"/>
        </w:rPr>
      </w:pPr>
      <w:r>
        <w:rPr>
          <w:szCs w:val="24"/>
        </w:rPr>
        <w:t>accueil téléphonique et physique du public</w:t>
      </w:r>
    </w:p>
    <w:p w:rsidR="00307BF6" w:rsidRDefault="00307BF6" w:rsidP="00307BF6">
      <w:pPr>
        <w:pStyle w:val="Paragraphedeliste"/>
        <w:numPr>
          <w:ilvl w:val="0"/>
          <w:numId w:val="6"/>
        </w:numPr>
        <w:rPr>
          <w:szCs w:val="24"/>
        </w:rPr>
      </w:pPr>
      <w:r>
        <w:rPr>
          <w:szCs w:val="24"/>
        </w:rPr>
        <w:t>assurer une relation de proximité avec la population</w:t>
      </w:r>
    </w:p>
    <w:p w:rsidR="00307BF6" w:rsidRDefault="00307BF6" w:rsidP="00307BF6">
      <w:pPr>
        <w:pStyle w:val="Paragraphedeliste"/>
        <w:numPr>
          <w:ilvl w:val="0"/>
          <w:numId w:val="6"/>
        </w:numPr>
        <w:rPr>
          <w:szCs w:val="24"/>
        </w:rPr>
      </w:pPr>
      <w:r>
        <w:rPr>
          <w:szCs w:val="24"/>
        </w:rPr>
        <w:t>surveillance de l’entrée et des sorties des écoles de la Commune</w:t>
      </w:r>
    </w:p>
    <w:p w:rsidR="00307BF6" w:rsidRDefault="00307BF6" w:rsidP="00307BF6">
      <w:pPr>
        <w:pStyle w:val="Paragraphedeliste"/>
        <w:numPr>
          <w:ilvl w:val="0"/>
          <w:numId w:val="6"/>
        </w:numPr>
        <w:rPr>
          <w:szCs w:val="24"/>
        </w:rPr>
      </w:pPr>
      <w:r>
        <w:rPr>
          <w:szCs w:val="24"/>
        </w:rPr>
        <w:t>contrôler le stationnement et établir les procès-verbaux</w:t>
      </w:r>
    </w:p>
    <w:p w:rsidR="00307BF6" w:rsidRDefault="00307BF6" w:rsidP="00307BF6">
      <w:pPr>
        <w:pStyle w:val="Paragraphedeliste"/>
        <w:numPr>
          <w:ilvl w:val="0"/>
          <w:numId w:val="6"/>
        </w:numPr>
        <w:rPr>
          <w:szCs w:val="24"/>
        </w:rPr>
      </w:pPr>
      <w:r>
        <w:rPr>
          <w:szCs w:val="24"/>
        </w:rPr>
        <w:t>veiller au respect des règles d’urbanisme et du bruit</w:t>
      </w:r>
    </w:p>
    <w:p w:rsidR="00307BF6" w:rsidRDefault="00307BF6" w:rsidP="00307BF6">
      <w:pPr>
        <w:pStyle w:val="Paragraphedeliste"/>
        <w:numPr>
          <w:ilvl w:val="0"/>
          <w:numId w:val="6"/>
        </w:numPr>
        <w:rPr>
          <w:szCs w:val="24"/>
        </w:rPr>
      </w:pPr>
      <w:r>
        <w:rPr>
          <w:szCs w:val="24"/>
        </w:rPr>
        <w:t>interventions sur la voie publique et la rédaction des procédures</w:t>
      </w:r>
    </w:p>
    <w:p w:rsidR="00307BF6" w:rsidRDefault="00307BF6" w:rsidP="00307BF6">
      <w:pPr>
        <w:pStyle w:val="Paragraphedeliste"/>
        <w:numPr>
          <w:ilvl w:val="0"/>
          <w:numId w:val="6"/>
        </w:numPr>
        <w:rPr>
          <w:szCs w:val="24"/>
        </w:rPr>
      </w:pPr>
      <w:r>
        <w:rPr>
          <w:szCs w:val="24"/>
        </w:rPr>
        <w:t>mise en application des arrêtés du Maire</w:t>
      </w:r>
    </w:p>
    <w:p w:rsidR="00307BF6" w:rsidRDefault="00307BF6" w:rsidP="00307BF6">
      <w:pPr>
        <w:pStyle w:val="Paragraphedeliste"/>
        <w:numPr>
          <w:ilvl w:val="0"/>
          <w:numId w:val="6"/>
        </w:numPr>
        <w:rPr>
          <w:szCs w:val="24"/>
        </w:rPr>
      </w:pPr>
      <w:r>
        <w:rPr>
          <w:szCs w:val="24"/>
        </w:rPr>
        <w:t>veiller à la sécurité des biens et des personnes</w:t>
      </w:r>
    </w:p>
    <w:p w:rsidR="00307BF6" w:rsidRDefault="00307BF6" w:rsidP="00307BF6">
      <w:pPr>
        <w:pStyle w:val="Paragraphedeliste"/>
        <w:numPr>
          <w:ilvl w:val="0"/>
          <w:numId w:val="6"/>
        </w:numPr>
        <w:rPr>
          <w:szCs w:val="24"/>
        </w:rPr>
      </w:pPr>
      <w:r>
        <w:rPr>
          <w:szCs w:val="24"/>
        </w:rPr>
        <w:t>contribuer au bon déroulement des manifestations publiques organisées par la Ville</w:t>
      </w:r>
    </w:p>
    <w:p w:rsidR="00307BF6" w:rsidRDefault="00307BF6" w:rsidP="00307BF6">
      <w:pPr>
        <w:pStyle w:val="Paragraphedeliste"/>
        <w:numPr>
          <w:ilvl w:val="0"/>
          <w:numId w:val="6"/>
        </w:numPr>
        <w:rPr>
          <w:szCs w:val="24"/>
        </w:rPr>
      </w:pPr>
      <w:r>
        <w:rPr>
          <w:szCs w:val="24"/>
        </w:rPr>
        <w:t>surveillance lors de la mise en place des marchés</w:t>
      </w:r>
    </w:p>
    <w:p w:rsidR="00307BF6" w:rsidRDefault="00307BF6" w:rsidP="00307BF6">
      <w:pPr>
        <w:pStyle w:val="Paragraphedeliste"/>
        <w:numPr>
          <w:ilvl w:val="0"/>
          <w:numId w:val="6"/>
        </w:numPr>
        <w:rPr>
          <w:szCs w:val="24"/>
        </w:rPr>
      </w:pPr>
      <w:r>
        <w:rPr>
          <w:szCs w:val="24"/>
        </w:rPr>
        <w:t>gestion de la règlementation des débits de boisson et des licences de taxi</w:t>
      </w:r>
    </w:p>
    <w:p w:rsidR="00307BF6" w:rsidRDefault="00307BF6" w:rsidP="00307BF6">
      <w:pPr>
        <w:pStyle w:val="Paragraphedeliste"/>
        <w:numPr>
          <w:ilvl w:val="0"/>
          <w:numId w:val="6"/>
        </w:numPr>
        <w:rPr>
          <w:szCs w:val="24"/>
        </w:rPr>
      </w:pPr>
      <w:r>
        <w:rPr>
          <w:szCs w:val="24"/>
        </w:rPr>
        <w:t>toutes missions de Police Municipale</w:t>
      </w:r>
    </w:p>
    <w:p w:rsidR="00307BF6" w:rsidRDefault="00307BF6" w:rsidP="00307BF6">
      <w:pPr>
        <w:jc w:val="left"/>
        <w:rPr>
          <w:szCs w:val="24"/>
        </w:rPr>
      </w:pPr>
    </w:p>
    <w:p w:rsidR="00307BF6" w:rsidRDefault="00307BF6" w:rsidP="00307BF6">
      <w:pPr>
        <w:rPr>
          <w:b/>
          <w:szCs w:val="24"/>
          <w:u w:val="single"/>
        </w:rPr>
      </w:pPr>
      <w:r>
        <w:rPr>
          <w:b/>
          <w:szCs w:val="24"/>
          <w:u w:val="single"/>
        </w:rPr>
        <w:t>Profil :</w:t>
      </w:r>
    </w:p>
    <w:p w:rsidR="00307BF6" w:rsidRDefault="00307BF6" w:rsidP="00307BF6">
      <w:pPr>
        <w:rPr>
          <w:sz w:val="8"/>
          <w:szCs w:val="24"/>
        </w:rPr>
      </w:pPr>
    </w:p>
    <w:p w:rsidR="00307BF6" w:rsidRDefault="00307BF6" w:rsidP="00307BF6">
      <w:pPr>
        <w:rPr>
          <w:sz w:val="8"/>
          <w:szCs w:val="24"/>
        </w:rPr>
      </w:pPr>
    </w:p>
    <w:p w:rsidR="00A71B31" w:rsidRPr="00A316E2" w:rsidRDefault="00A71B31" w:rsidP="00307BF6">
      <w:pPr>
        <w:numPr>
          <w:ilvl w:val="0"/>
          <w:numId w:val="7"/>
        </w:numPr>
        <w:rPr>
          <w:b/>
          <w:szCs w:val="24"/>
          <w:u w:val="single"/>
        </w:rPr>
      </w:pPr>
      <w:r w:rsidRPr="00A316E2">
        <w:rPr>
          <w:b/>
          <w:szCs w:val="24"/>
          <w:u w:val="single"/>
        </w:rPr>
        <w:t>détenteur du concours de gardien de police municipale</w:t>
      </w:r>
    </w:p>
    <w:p w:rsidR="00307BF6" w:rsidRDefault="00307BF6" w:rsidP="00307BF6">
      <w:pPr>
        <w:numPr>
          <w:ilvl w:val="0"/>
          <w:numId w:val="7"/>
        </w:numPr>
        <w:rPr>
          <w:b/>
          <w:szCs w:val="24"/>
          <w:u w:val="single"/>
        </w:rPr>
      </w:pPr>
      <w:r>
        <w:rPr>
          <w:szCs w:val="24"/>
        </w:rPr>
        <w:t>bonne condition physique</w:t>
      </w:r>
    </w:p>
    <w:p w:rsidR="00307BF6" w:rsidRDefault="00307BF6" w:rsidP="00307BF6">
      <w:pPr>
        <w:numPr>
          <w:ilvl w:val="0"/>
          <w:numId w:val="7"/>
        </w:numPr>
        <w:rPr>
          <w:b/>
          <w:szCs w:val="24"/>
          <w:u w:val="single"/>
        </w:rPr>
      </w:pPr>
      <w:r>
        <w:rPr>
          <w:szCs w:val="24"/>
        </w:rPr>
        <w:t>respect de la déontologie</w:t>
      </w:r>
    </w:p>
    <w:p w:rsidR="00307BF6" w:rsidRDefault="00307BF6" w:rsidP="00307BF6">
      <w:pPr>
        <w:numPr>
          <w:ilvl w:val="0"/>
          <w:numId w:val="7"/>
        </w:numPr>
        <w:rPr>
          <w:b/>
          <w:szCs w:val="24"/>
          <w:u w:val="single"/>
        </w:rPr>
      </w:pPr>
      <w:r>
        <w:rPr>
          <w:szCs w:val="24"/>
        </w:rPr>
        <w:t>esprit d’équipe</w:t>
      </w:r>
    </w:p>
    <w:p w:rsidR="00307BF6" w:rsidRDefault="00307BF6" w:rsidP="00307BF6">
      <w:pPr>
        <w:numPr>
          <w:ilvl w:val="0"/>
          <w:numId w:val="7"/>
        </w:numPr>
        <w:rPr>
          <w:b/>
          <w:szCs w:val="24"/>
          <w:u w:val="single"/>
        </w:rPr>
      </w:pPr>
      <w:r>
        <w:rPr>
          <w:szCs w:val="24"/>
        </w:rPr>
        <w:t>dynamisme</w:t>
      </w:r>
    </w:p>
    <w:p w:rsidR="00307BF6" w:rsidRDefault="00307BF6" w:rsidP="00307BF6">
      <w:pPr>
        <w:numPr>
          <w:ilvl w:val="0"/>
          <w:numId w:val="7"/>
        </w:numPr>
        <w:rPr>
          <w:b/>
          <w:szCs w:val="24"/>
          <w:u w:val="single"/>
        </w:rPr>
      </w:pPr>
      <w:r>
        <w:rPr>
          <w:szCs w:val="24"/>
        </w:rPr>
        <w:t>sens du service public</w:t>
      </w:r>
    </w:p>
    <w:p w:rsidR="00307BF6" w:rsidRDefault="00307BF6" w:rsidP="00307BF6">
      <w:pPr>
        <w:numPr>
          <w:ilvl w:val="0"/>
          <w:numId w:val="7"/>
        </w:numPr>
        <w:rPr>
          <w:b/>
          <w:szCs w:val="24"/>
          <w:u w:val="single"/>
        </w:rPr>
      </w:pPr>
      <w:r>
        <w:rPr>
          <w:szCs w:val="24"/>
        </w:rPr>
        <w:t>sens du dialogue et de l’écoute</w:t>
      </w:r>
    </w:p>
    <w:p w:rsidR="00307BF6" w:rsidRDefault="00307BF6" w:rsidP="00307BF6">
      <w:pPr>
        <w:numPr>
          <w:ilvl w:val="0"/>
          <w:numId w:val="7"/>
        </w:numPr>
        <w:rPr>
          <w:b/>
          <w:szCs w:val="24"/>
          <w:u w:val="single"/>
        </w:rPr>
      </w:pPr>
      <w:r>
        <w:rPr>
          <w:szCs w:val="24"/>
        </w:rPr>
        <w:t>disponibilité : travail de nuit, week-ends et jours fériés</w:t>
      </w:r>
    </w:p>
    <w:p w:rsidR="00307BF6" w:rsidRDefault="00307BF6" w:rsidP="00307BF6">
      <w:pPr>
        <w:numPr>
          <w:ilvl w:val="0"/>
          <w:numId w:val="7"/>
        </w:numPr>
        <w:rPr>
          <w:b/>
          <w:szCs w:val="24"/>
          <w:u w:val="single"/>
        </w:rPr>
      </w:pPr>
      <w:r>
        <w:rPr>
          <w:szCs w:val="24"/>
        </w:rPr>
        <w:t>discrétion</w:t>
      </w:r>
    </w:p>
    <w:p w:rsidR="00307BF6" w:rsidRDefault="00307BF6" w:rsidP="00307BF6">
      <w:pPr>
        <w:numPr>
          <w:ilvl w:val="0"/>
          <w:numId w:val="7"/>
        </w:numPr>
        <w:rPr>
          <w:b/>
          <w:szCs w:val="24"/>
          <w:u w:val="single"/>
        </w:rPr>
      </w:pPr>
      <w:r>
        <w:rPr>
          <w:szCs w:val="24"/>
        </w:rPr>
        <w:t>connaissance de la réglementation en vigueur</w:t>
      </w:r>
    </w:p>
    <w:p w:rsidR="00307BF6" w:rsidRDefault="00307BF6" w:rsidP="00307BF6">
      <w:pPr>
        <w:numPr>
          <w:ilvl w:val="0"/>
          <w:numId w:val="7"/>
        </w:numPr>
        <w:rPr>
          <w:b/>
          <w:szCs w:val="24"/>
          <w:u w:val="single"/>
        </w:rPr>
      </w:pPr>
      <w:r>
        <w:rPr>
          <w:szCs w:val="24"/>
        </w:rPr>
        <w:t>détenteur du permis B</w:t>
      </w:r>
      <w:bookmarkStart w:id="0" w:name="_GoBack"/>
      <w:bookmarkEnd w:id="0"/>
    </w:p>
    <w:p w:rsidR="002F2989" w:rsidRDefault="002F2989" w:rsidP="00307BF6">
      <w:pPr>
        <w:rPr>
          <w:szCs w:val="24"/>
        </w:rPr>
      </w:pPr>
    </w:p>
    <w:p w:rsidR="00307BF6" w:rsidRPr="00532E6E" w:rsidRDefault="00307BF6" w:rsidP="00307BF6">
      <w:pPr>
        <w:jc w:val="center"/>
        <w:rPr>
          <w:rFonts w:eastAsiaTheme="minorHAnsi"/>
          <w:b/>
          <w:sz w:val="20"/>
          <w:lang w:eastAsia="en-US"/>
        </w:rPr>
      </w:pPr>
      <w:r w:rsidRPr="00532E6E">
        <w:rPr>
          <w:rFonts w:eastAsiaTheme="minorHAnsi"/>
          <w:b/>
          <w:sz w:val="20"/>
          <w:lang w:eastAsia="en-US"/>
        </w:rPr>
        <w:t xml:space="preserve">Candidatures à adresser avec lettre de motivation, CV, copie des diplômes, </w:t>
      </w:r>
    </w:p>
    <w:p w:rsidR="00307BF6" w:rsidRPr="00532E6E" w:rsidRDefault="00307BF6" w:rsidP="00307BF6">
      <w:pPr>
        <w:jc w:val="center"/>
        <w:rPr>
          <w:rFonts w:eastAsiaTheme="minorHAnsi"/>
          <w:b/>
          <w:sz w:val="20"/>
          <w:lang w:eastAsia="en-US"/>
        </w:rPr>
      </w:pPr>
      <w:proofErr w:type="gramStart"/>
      <w:r w:rsidRPr="00532E6E">
        <w:rPr>
          <w:rFonts w:eastAsiaTheme="minorHAnsi"/>
          <w:b/>
          <w:sz w:val="20"/>
          <w:lang w:eastAsia="en-US"/>
        </w:rPr>
        <w:t>à</w:t>
      </w:r>
      <w:proofErr w:type="gramEnd"/>
      <w:r w:rsidRPr="00532E6E">
        <w:rPr>
          <w:rFonts w:eastAsiaTheme="minorHAnsi"/>
          <w:b/>
          <w:sz w:val="20"/>
          <w:lang w:eastAsia="en-US"/>
        </w:rPr>
        <w:t xml:space="preserve"> Monsieur le Député-Maire, BP 69, 06502 Menton Cedex</w:t>
      </w:r>
    </w:p>
    <w:p w:rsidR="00307BF6" w:rsidRPr="00532E6E" w:rsidRDefault="00307BF6" w:rsidP="00307BF6">
      <w:pPr>
        <w:jc w:val="center"/>
        <w:rPr>
          <w:rFonts w:eastAsiaTheme="minorHAnsi"/>
          <w:b/>
          <w:sz w:val="20"/>
          <w:lang w:eastAsia="en-US"/>
        </w:rPr>
      </w:pPr>
      <w:r w:rsidRPr="00532E6E">
        <w:rPr>
          <w:rFonts w:eastAsiaTheme="minorHAnsi"/>
          <w:b/>
          <w:sz w:val="20"/>
          <w:lang w:eastAsia="en-US"/>
        </w:rPr>
        <w:t xml:space="preserve">Tél : 04.92.10.50.00           Site internet : www.menton.fr           E. mail : </w:t>
      </w:r>
      <w:r w:rsidR="002F2989" w:rsidRPr="00532E6E">
        <w:rPr>
          <w:rFonts w:eastAsiaTheme="minorHAnsi"/>
          <w:b/>
          <w:sz w:val="20"/>
          <w:lang w:eastAsia="en-US"/>
        </w:rPr>
        <w:t>mairie@ville-menton.fr</w:t>
      </w:r>
    </w:p>
    <w:p w:rsidR="002F2989" w:rsidRDefault="002F2989" w:rsidP="002F2989">
      <w:pPr>
        <w:ind w:left="720" w:firstLine="4809"/>
        <w:rPr>
          <w:szCs w:val="24"/>
        </w:rPr>
      </w:pPr>
    </w:p>
    <w:p w:rsidR="002F2989" w:rsidRPr="00CC3218" w:rsidRDefault="002F2989" w:rsidP="00307BF6">
      <w:pPr>
        <w:jc w:val="center"/>
        <w:rPr>
          <w:b/>
          <w:sz w:val="36"/>
          <w:szCs w:val="36"/>
        </w:rPr>
      </w:pPr>
    </w:p>
    <w:sectPr w:rsidR="002F2989" w:rsidRPr="00CC3218" w:rsidSect="002F2989">
      <w:headerReference w:type="default" r:id="rId8"/>
      <w:pgSz w:w="11906" w:h="16838" w:code="9"/>
      <w:pgMar w:top="1135" w:right="1418" w:bottom="142" w:left="1418"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22" w:rsidRDefault="00C46D22" w:rsidP="00C46D22">
      <w:r>
        <w:separator/>
      </w:r>
    </w:p>
  </w:endnote>
  <w:endnote w:type="continuationSeparator" w:id="0">
    <w:p w:rsidR="00C46D22" w:rsidRDefault="00C46D22" w:rsidP="00C4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22" w:rsidRDefault="00C46D22" w:rsidP="00C46D22">
      <w:r>
        <w:separator/>
      </w:r>
    </w:p>
  </w:footnote>
  <w:footnote w:type="continuationSeparator" w:id="0">
    <w:p w:rsidR="00C46D22" w:rsidRDefault="00C46D22" w:rsidP="00C4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89" w:rsidRPr="002F2989" w:rsidRDefault="002F2989" w:rsidP="002F2989">
    <w:pPr>
      <w:pStyle w:val="En-tte"/>
      <w:ind w:right="-1" w:firstLine="2127"/>
      <w:jc w:val="center"/>
      <w:rPr>
        <w:sz w:val="44"/>
        <w:szCs w:val="44"/>
      </w:rPr>
    </w:pPr>
    <w:r>
      <w:tab/>
    </w:r>
    <w:r w:rsidRPr="002F2989">
      <w:rPr>
        <w:b/>
        <w:i/>
        <w:noProof/>
        <w:sz w:val="44"/>
        <w:szCs w:val="44"/>
      </w:rPr>
      <w:drawing>
        <wp:anchor distT="0" distB="0" distL="114300" distR="114300" simplePos="0" relativeHeight="251659264" behindDoc="0" locked="0" layoutInCell="1" allowOverlap="1" wp14:anchorId="1758C0D9" wp14:editId="42EAFB01">
          <wp:simplePos x="0" y="0"/>
          <wp:positionH relativeFrom="column">
            <wp:posOffset>7620</wp:posOffset>
          </wp:positionH>
          <wp:positionV relativeFrom="paragraph">
            <wp:posOffset>-80010</wp:posOffset>
          </wp:positionV>
          <wp:extent cx="1034787" cy="90487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080" cy="930490"/>
                  </a:xfrm>
                  <a:prstGeom prst="rect">
                    <a:avLst/>
                  </a:prstGeom>
                </pic:spPr>
              </pic:pic>
            </a:graphicData>
          </a:graphic>
          <wp14:sizeRelH relativeFrom="margin">
            <wp14:pctWidth>0</wp14:pctWidth>
          </wp14:sizeRelH>
          <wp14:sizeRelV relativeFrom="margin">
            <wp14:pctHeight>0</wp14:pctHeight>
          </wp14:sizeRelV>
        </wp:anchor>
      </w:drawing>
    </w:r>
    <w:r w:rsidRPr="002F2989">
      <w:rPr>
        <w:b/>
        <w:sz w:val="44"/>
        <w:szCs w:val="44"/>
      </w:rPr>
      <w:t>VILLE DE MENTON</w:t>
    </w:r>
  </w:p>
  <w:p w:rsidR="002F2989" w:rsidRPr="002F2989" w:rsidRDefault="002F2989" w:rsidP="002F2989">
    <w:pPr>
      <w:ind w:firstLine="1985"/>
      <w:jc w:val="center"/>
      <w:rPr>
        <w:sz w:val="44"/>
        <w:szCs w:val="44"/>
      </w:rPr>
    </w:pPr>
    <w:r w:rsidRPr="002F2989">
      <w:rPr>
        <w:sz w:val="44"/>
        <w:szCs w:val="44"/>
      </w:rPr>
      <w:t>(06500) surclassée 80-150 000 recrute :</w:t>
    </w:r>
  </w:p>
  <w:p w:rsidR="002F2989" w:rsidRPr="002F2989" w:rsidRDefault="002F2989" w:rsidP="002F2989">
    <w:pPr>
      <w:jc w:val="center"/>
      <w:rPr>
        <w:b/>
        <w:sz w:val="28"/>
        <w:szCs w:val="28"/>
      </w:rPr>
    </w:pPr>
  </w:p>
  <w:p w:rsidR="002F2989" w:rsidRPr="002F2989" w:rsidRDefault="002F2989" w:rsidP="002F2989">
    <w:pPr>
      <w:jc w:val="center"/>
      <w:rPr>
        <w:b/>
        <w:sz w:val="28"/>
        <w:szCs w:val="28"/>
      </w:rPr>
    </w:pPr>
  </w:p>
  <w:p w:rsidR="00C46D22" w:rsidRPr="00C46D22" w:rsidRDefault="00C46D22" w:rsidP="002F2989">
    <w:pPr>
      <w:pStyle w:val="En-tte"/>
      <w:tabs>
        <w:tab w:val="clear" w:pos="4536"/>
        <w:tab w:val="clear" w:pos="9072"/>
        <w:tab w:val="left" w:pos="15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7D35"/>
    <w:multiLevelType w:val="hybridMultilevel"/>
    <w:tmpl w:val="75A0FCE8"/>
    <w:lvl w:ilvl="0" w:tplc="2BC6BF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CE406E"/>
    <w:multiLevelType w:val="hybridMultilevel"/>
    <w:tmpl w:val="51DCC96A"/>
    <w:lvl w:ilvl="0" w:tplc="ACBE7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C357EB"/>
    <w:multiLevelType w:val="hybridMultilevel"/>
    <w:tmpl w:val="F024444E"/>
    <w:lvl w:ilvl="0" w:tplc="C28856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B052E"/>
    <w:multiLevelType w:val="hybridMultilevel"/>
    <w:tmpl w:val="827EA9AC"/>
    <w:lvl w:ilvl="0" w:tplc="AACE45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8821E4"/>
    <w:multiLevelType w:val="hybridMultilevel"/>
    <w:tmpl w:val="64D48F8A"/>
    <w:lvl w:ilvl="0" w:tplc="ADF65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2C4D14"/>
    <w:multiLevelType w:val="hybridMultilevel"/>
    <w:tmpl w:val="85F21640"/>
    <w:lvl w:ilvl="0" w:tplc="9BC43424">
      <w:numFmt w:val="bullet"/>
      <w:lvlText w:val="-"/>
      <w:lvlJc w:val="left"/>
      <w:pPr>
        <w:tabs>
          <w:tab w:val="num" w:pos="360"/>
        </w:tabs>
        <w:ind w:left="340" w:hanging="34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719CF"/>
    <w:multiLevelType w:val="hybridMultilevel"/>
    <w:tmpl w:val="5D4ECCAE"/>
    <w:lvl w:ilvl="0" w:tplc="AC887B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3"/>
    <w:rsid w:val="00081730"/>
    <w:rsid w:val="000D6491"/>
    <w:rsid w:val="00104548"/>
    <w:rsid w:val="001A5107"/>
    <w:rsid w:val="001B6CB4"/>
    <w:rsid w:val="001C5CA5"/>
    <w:rsid w:val="00266A0B"/>
    <w:rsid w:val="00285D6E"/>
    <w:rsid w:val="002869F5"/>
    <w:rsid w:val="002B2756"/>
    <w:rsid w:val="002C3C1E"/>
    <w:rsid w:val="002F2989"/>
    <w:rsid w:val="00307BF6"/>
    <w:rsid w:val="00315990"/>
    <w:rsid w:val="00316074"/>
    <w:rsid w:val="00347F5D"/>
    <w:rsid w:val="00362FB6"/>
    <w:rsid w:val="00371CFF"/>
    <w:rsid w:val="00393AA4"/>
    <w:rsid w:val="003973F5"/>
    <w:rsid w:val="003B7F89"/>
    <w:rsid w:val="003E1608"/>
    <w:rsid w:val="003F130D"/>
    <w:rsid w:val="003F49B7"/>
    <w:rsid w:val="00406823"/>
    <w:rsid w:val="00444D3D"/>
    <w:rsid w:val="004C38F7"/>
    <w:rsid w:val="004F69E5"/>
    <w:rsid w:val="005047D1"/>
    <w:rsid w:val="005075CB"/>
    <w:rsid w:val="00520DB6"/>
    <w:rsid w:val="00521643"/>
    <w:rsid w:val="00532E6E"/>
    <w:rsid w:val="00587593"/>
    <w:rsid w:val="005B0102"/>
    <w:rsid w:val="005B5701"/>
    <w:rsid w:val="005B7346"/>
    <w:rsid w:val="005E1DD2"/>
    <w:rsid w:val="0061558E"/>
    <w:rsid w:val="00640CBF"/>
    <w:rsid w:val="00644549"/>
    <w:rsid w:val="0067536A"/>
    <w:rsid w:val="00691354"/>
    <w:rsid w:val="0069604A"/>
    <w:rsid w:val="006A64C6"/>
    <w:rsid w:val="006B05B8"/>
    <w:rsid w:val="006E359C"/>
    <w:rsid w:val="00722961"/>
    <w:rsid w:val="0075752B"/>
    <w:rsid w:val="00784530"/>
    <w:rsid w:val="00811038"/>
    <w:rsid w:val="00830A83"/>
    <w:rsid w:val="00876B3A"/>
    <w:rsid w:val="008D17F7"/>
    <w:rsid w:val="008F720D"/>
    <w:rsid w:val="00971B87"/>
    <w:rsid w:val="00973BD6"/>
    <w:rsid w:val="00980DFD"/>
    <w:rsid w:val="00981431"/>
    <w:rsid w:val="009839C4"/>
    <w:rsid w:val="00984B88"/>
    <w:rsid w:val="009947B2"/>
    <w:rsid w:val="00A316E2"/>
    <w:rsid w:val="00A71B31"/>
    <w:rsid w:val="00A851DC"/>
    <w:rsid w:val="00A92DCA"/>
    <w:rsid w:val="00A930E4"/>
    <w:rsid w:val="00AD74D9"/>
    <w:rsid w:val="00AE3834"/>
    <w:rsid w:val="00B13A99"/>
    <w:rsid w:val="00B47EAA"/>
    <w:rsid w:val="00B66134"/>
    <w:rsid w:val="00B841CD"/>
    <w:rsid w:val="00B96A9C"/>
    <w:rsid w:val="00BA1D44"/>
    <w:rsid w:val="00BD1F49"/>
    <w:rsid w:val="00C14144"/>
    <w:rsid w:val="00C21CAE"/>
    <w:rsid w:val="00C46D22"/>
    <w:rsid w:val="00C746C6"/>
    <w:rsid w:val="00CC3218"/>
    <w:rsid w:val="00CE2CE3"/>
    <w:rsid w:val="00D361EC"/>
    <w:rsid w:val="00D71547"/>
    <w:rsid w:val="00DA34AD"/>
    <w:rsid w:val="00DB1E40"/>
    <w:rsid w:val="00DB4529"/>
    <w:rsid w:val="00E17C66"/>
    <w:rsid w:val="00E6408A"/>
    <w:rsid w:val="00E71ACB"/>
    <w:rsid w:val="00E76E66"/>
    <w:rsid w:val="00E842D3"/>
    <w:rsid w:val="00EE7904"/>
    <w:rsid w:val="00F24E97"/>
    <w:rsid w:val="00F41149"/>
    <w:rsid w:val="00F424F6"/>
    <w:rsid w:val="00F468D3"/>
    <w:rsid w:val="00F623A1"/>
    <w:rsid w:val="00F70E45"/>
    <w:rsid w:val="00F92CDD"/>
    <w:rsid w:val="00FA5514"/>
    <w:rsid w:val="00FA7856"/>
    <w:rsid w:val="00FC3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931C35-5BAE-431E-B348-F35882BD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E3"/>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2D3"/>
    <w:rPr>
      <w:rFonts w:ascii="Tahoma" w:hAnsi="Tahoma" w:cs="Tahoma"/>
      <w:sz w:val="16"/>
      <w:szCs w:val="16"/>
    </w:rPr>
  </w:style>
  <w:style w:type="character" w:customStyle="1" w:styleId="TextedebullesCar">
    <w:name w:val="Texte de bulles Car"/>
    <w:basedOn w:val="Policepardfaut"/>
    <w:link w:val="Textedebulles"/>
    <w:uiPriority w:val="99"/>
    <w:semiHidden/>
    <w:rsid w:val="00E842D3"/>
    <w:rPr>
      <w:rFonts w:ascii="Tahoma" w:hAnsi="Tahoma" w:cs="Tahoma"/>
      <w:sz w:val="16"/>
      <w:szCs w:val="16"/>
    </w:rPr>
  </w:style>
  <w:style w:type="paragraph" w:styleId="Paragraphedeliste">
    <w:name w:val="List Paragraph"/>
    <w:basedOn w:val="Normal"/>
    <w:uiPriority w:val="34"/>
    <w:qFormat/>
    <w:rsid w:val="00E6408A"/>
    <w:pPr>
      <w:ind w:left="720"/>
      <w:contextualSpacing/>
    </w:pPr>
  </w:style>
  <w:style w:type="paragraph" w:styleId="En-tte">
    <w:name w:val="header"/>
    <w:basedOn w:val="Normal"/>
    <w:link w:val="En-tteCar"/>
    <w:uiPriority w:val="99"/>
    <w:unhideWhenUsed/>
    <w:rsid w:val="00C46D22"/>
    <w:pPr>
      <w:tabs>
        <w:tab w:val="center" w:pos="4536"/>
        <w:tab w:val="right" w:pos="9072"/>
      </w:tabs>
    </w:pPr>
  </w:style>
  <w:style w:type="character" w:customStyle="1" w:styleId="En-tteCar">
    <w:name w:val="En-tête Car"/>
    <w:basedOn w:val="Policepardfaut"/>
    <w:link w:val="En-tte"/>
    <w:uiPriority w:val="99"/>
    <w:rsid w:val="00C46D22"/>
    <w:rPr>
      <w:sz w:val="24"/>
    </w:rPr>
  </w:style>
  <w:style w:type="paragraph" w:styleId="Pieddepage">
    <w:name w:val="footer"/>
    <w:basedOn w:val="Normal"/>
    <w:link w:val="PieddepageCar"/>
    <w:uiPriority w:val="99"/>
    <w:unhideWhenUsed/>
    <w:rsid w:val="00C46D22"/>
    <w:pPr>
      <w:tabs>
        <w:tab w:val="center" w:pos="4536"/>
        <w:tab w:val="right" w:pos="9072"/>
      </w:tabs>
    </w:pPr>
  </w:style>
  <w:style w:type="character" w:customStyle="1" w:styleId="PieddepageCar">
    <w:name w:val="Pied de page Car"/>
    <w:basedOn w:val="Policepardfaut"/>
    <w:link w:val="Pieddepage"/>
    <w:uiPriority w:val="99"/>
    <w:rsid w:val="00C46D22"/>
    <w:rPr>
      <w:sz w:val="24"/>
    </w:rPr>
  </w:style>
  <w:style w:type="character" w:styleId="Lienhypertexte">
    <w:name w:val="Hyperlink"/>
    <w:basedOn w:val="Policepardfaut"/>
    <w:uiPriority w:val="99"/>
    <w:unhideWhenUsed/>
    <w:rsid w:val="00307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7741">
      <w:bodyDiv w:val="1"/>
      <w:marLeft w:val="0"/>
      <w:marRight w:val="0"/>
      <w:marTop w:val="0"/>
      <w:marBottom w:val="0"/>
      <w:divBdr>
        <w:top w:val="none" w:sz="0" w:space="0" w:color="auto"/>
        <w:left w:val="none" w:sz="0" w:space="0" w:color="auto"/>
        <w:bottom w:val="none" w:sz="0" w:space="0" w:color="auto"/>
        <w:right w:val="none" w:sz="0" w:space="0" w:color="auto"/>
      </w:divBdr>
      <w:divsChild>
        <w:div w:id="1072436062">
          <w:marLeft w:val="0"/>
          <w:marRight w:val="0"/>
          <w:marTop w:val="0"/>
          <w:marBottom w:val="0"/>
          <w:divBdr>
            <w:top w:val="none" w:sz="0" w:space="0" w:color="auto"/>
            <w:left w:val="none" w:sz="0" w:space="0" w:color="auto"/>
            <w:bottom w:val="none" w:sz="0" w:space="0" w:color="auto"/>
            <w:right w:val="none" w:sz="0" w:space="0" w:color="auto"/>
          </w:divBdr>
          <w:divsChild>
            <w:div w:id="1106122835">
              <w:marLeft w:val="0"/>
              <w:marRight w:val="0"/>
              <w:marTop w:val="0"/>
              <w:marBottom w:val="0"/>
              <w:divBdr>
                <w:top w:val="none" w:sz="0" w:space="0" w:color="auto"/>
                <w:left w:val="none" w:sz="0" w:space="0" w:color="auto"/>
                <w:bottom w:val="none" w:sz="0" w:space="0" w:color="auto"/>
                <w:right w:val="none" w:sz="0" w:space="0" w:color="auto"/>
              </w:divBdr>
              <w:divsChild>
                <w:div w:id="1919905051">
                  <w:marLeft w:val="0"/>
                  <w:marRight w:val="0"/>
                  <w:marTop w:val="0"/>
                  <w:marBottom w:val="0"/>
                  <w:divBdr>
                    <w:top w:val="none" w:sz="0" w:space="0" w:color="auto"/>
                    <w:left w:val="none" w:sz="0" w:space="0" w:color="auto"/>
                    <w:bottom w:val="none" w:sz="0" w:space="0" w:color="auto"/>
                    <w:right w:val="none" w:sz="0" w:space="0" w:color="auto"/>
                  </w:divBdr>
                  <w:divsChild>
                    <w:div w:id="1684748088">
                      <w:marLeft w:val="0"/>
                      <w:marRight w:val="0"/>
                      <w:marTop w:val="0"/>
                      <w:marBottom w:val="0"/>
                      <w:divBdr>
                        <w:top w:val="none" w:sz="0" w:space="0" w:color="auto"/>
                        <w:left w:val="none" w:sz="0" w:space="0" w:color="auto"/>
                        <w:bottom w:val="none" w:sz="0" w:space="0" w:color="auto"/>
                        <w:right w:val="none" w:sz="0" w:space="0" w:color="auto"/>
                      </w:divBdr>
                      <w:divsChild>
                        <w:div w:id="2059815917">
                          <w:marLeft w:val="0"/>
                          <w:marRight w:val="0"/>
                          <w:marTop w:val="0"/>
                          <w:marBottom w:val="0"/>
                          <w:divBdr>
                            <w:top w:val="none" w:sz="0" w:space="0" w:color="auto"/>
                            <w:left w:val="none" w:sz="0" w:space="0" w:color="auto"/>
                            <w:bottom w:val="none" w:sz="0" w:space="0" w:color="auto"/>
                            <w:right w:val="none" w:sz="0" w:space="0" w:color="auto"/>
                          </w:divBdr>
                          <w:divsChild>
                            <w:div w:id="361639799">
                              <w:marLeft w:val="0"/>
                              <w:marRight w:val="0"/>
                              <w:marTop w:val="0"/>
                              <w:marBottom w:val="0"/>
                              <w:divBdr>
                                <w:top w:val="none" w:sz="0" w:space="0" w:color="auto"/>
                                <w:left w:val="none" w:sz="0" w:space="0" w:color="auto"/>
                                <w:bottom w:val="none" w:sz="0" w:space="0" w:color="auto"/>
                                <w:right w:val="none" w:sz="0" w:space="0" w:color="auto"/>
                              </w:divBdr>
                              <w:divsChild>
                                <w:div w:id="601840070">
                                  <w:marLeft w:val="0"/>
                                  <w:marRight w:val="0"/>
                                  <w:marTop w:val="0"/>
                                  <w:marBottom w:val="0"/>
                                  <w:divBdr>
                                    <w:top w:val="none" w:sz="0" w:space="0" w:color="auto"/>
                                    <w:left w:val="none" w:sz="0" w:space="0" w:color="auto"/>
                                    <w:bottom w:val="none" w:sz="0" w:space="0" w:color="auto"/>
                                    <w:right w:val="none" w:sz="0" w:space="0" w:color="auto"/>
                                  </w:divBdr>
                                  <w:divsChild>
                                    <w:div w:id="1608345831">
                                      <w:marLeft w:val="0"/>
                                      <w:marRight w:val="0"/>
                                      <w:marTop w:val="0"/>
                                      <w:marBottom w:val="0"/>
                                      <w:divBdr>
                                        <w:top w:val="none" w:sz="0" w:space="0" w:color="auto"/>
                                        <w:left w:val="none" w:sz="0" w:space="0" w:color="auto"/>
                                        <w:bottom w:val="none" w:sz="0" w:space="0" w:color="auto"/>
                                        <w:right w:val="none" w:sz="0" w:space="0" w:color="auto"/>
                                      </w:divBdr>
                                      <w:divsChild>
                                        <w:div w:id="919871314">
                                          <w:marLeft w:val="0"/>
                                          <w:marRight w:val="0"/>
                                          <w:marTop w:val="0"/>
                                          <w:marBottom w:val="0"/>
                                          <w:divBdr>
                                            <w:top w:val="none" w:sz="0" w:space="0" w:color="auto"/>
                                            <w:left w:val="none" w:sz="0" w:space="0" w:color="auto"/>
                                            <w:bottom w:val="none" w:sz="0" w:space="0" w:color="auto"/>
                                            <w:right w:val="none" w:sz="0" w:space="0" w:color="auto"/>
                                          </w:divBdr>
                                          <w:divsChild>
                                            <w:div w:id="647395530">
                                              <w:marLeft w:val="0"/>
                                              <w:marRight w:val="0"/>
                                              <w:marTop w:val="0"/>
                                              <w:marBottom w:val="0"/>
                                              <w:divBdr>
                                                <w:top w:val="none" w:sz="0" w:space="0" w:color="auto"/>
                                                <w:left w:val="none" w:sz="0" w:space="0" w:color="auto"/>
                                                <w:bottom w:val="none" w:sz="0" w:space="0" w:color="auto"/>
                                                <w:right w:val="none" w:sz="0" w:space="0" w:color="auto"/>
                                              </w:divBdr>
                                              <w:divsChild>
                                                <w:div w:id="1733310792">
                                                  <w:marLeft w:val="0"/>
                                                  <w:marRight w:val="0"/>
                                                  <w:marTop w:val="0"/>
                                                  <w:marBottom w:val="0"/>
                                                  <w:divBdr>
                                                    <w:top w:val="none" w:sz="0" w:space="0" w:color="auto"/>
                                                    <w:left w:val="none" w:sz="0" w:space="0" w:color="auto"/>
                                                    <w:bottom w:val="none" w:sz="0" w:space="0" w:color="auto"/>
                                                    <w:right w:val="none" w:sz="0" w:space="0" w:color="auto"/>
                                                  </w:divBdr>
                                                  <w:divsChild>
                                                    <w:div w:id="14226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224">
                                              <w:marLeft w:val="0"/>
                                              <w:marRight w:val="0"/>
                                              <w:marTop w:val="0"/>
                                              <w:marBottom w:val="0"/>
                                              <w:divBdr>
                                                <w:top w:val="none" w:sz="0" w:space="0" w:color="auto"/>
                                                <w:left w:val="none" w:sz="0" w:space="0" w:color="auto"/>
                                                <w:bottom w:val="none" w:sz="0" w:space="0" w:color="auto"/>
                                                <w:right w:val="none" w:sz="0" w:space="0" w:color="auto"/>
                                              </w:divBdr>
                                              <w:divsChild>
                                                <w:div w:id="2006204601">
                                                  <w:marLeft w:val="0"/>
                                                  <w:marRight w:val="0"/>
                                                  <w:marTop w:val="0"/>
                                                  <w:marBottom w:val="0"/>
                                                  <w:divBdr>
                                                    <w:top w:val="none" w:sz="0" w:space="0" w:color="auto"/>
                                                    <w:left w:val="none" w:sz="0" w:space="0" w:color="auto"/>
                                                    <w:bottom w:val="none" w:sz="0" w:space="0" w:color="auto"/>
                                                    <w:right w:val="none" w:sz="0" w:space="0" w:color="auto"/>
                                                  </w:divBdr>
                                                </w:div>
                                                <w:div w:id="1313095230">
                                                  <w:marLeft w:val="0"/>
                                                  <w:marRight w:val="0"/>
                                                  <w:marTop w:val="0"/>
                                                  <w:marBottom w:val="0"/>
                                                  <w:divBdr>
                                                    <w:top w:val="none" w:sz="0" w:space="0" w:color="auto"/>
                                                    <w:left w:val="none" w:sz="0" w:space="0" w:color="auto"/>
                                                    <w:bottom w:val="none" w:sz="0" w:space="0" w:color="auto"/>
                                                    <w:right w:val="none" w:sz="0" w:space="0" w:color="auto"/>
                                                  </w:divBdr>
                                                  <w:divsChild>
                                                    <w:div w:id="926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98">
                                          <w:marLeft w:val="0"/>
                                          <w:marRight w:val="0"/>
                                          <w:marTop w:val="0"/>
                                          <w:marBottom w:val="0"/>
                                          <w:divBdr>
                                            <w:top w:val="none" w:sz="0" w:space="0" w:color="auto"/>
                                            <w:left w:val="none" w:sz="0" w:space="0" w:color="auto"/>
                                            <w:bottom w:val="none" w:sz="0" w:space="0" w:color="auto"/>
                                            <w:right w:val="none" w:sz="0" w:space="0" w:color="auto"/>
                                          </w:divBdr>
                                        </w:div>
                                      </w:divsChild>
                                    </w:div>
                                    <w:div w:id="93519899">
                                      <w:marLeft w:val="0"/>
                                      <w:marRight w:val="0"/>
                                      <w:marTop w:val="0"/>
                                      <w:marBottom w:val="0"/>
                                      <w:divBdr>
                                        <w:top w:val="none" w:sz="0" w:space="0" w:color="auto"/>
                                        <w:left w:val="none" w:sz="0" w:space="0" w:color="auto"/>
                                        <w:bottom w:val="none" w:sz="0" w:space="0" w:color="auto"/>
                                        <w:right w:val="none" w:sz="0" w:space="0" w:color="auto"/>
                                      </w:divBdr>
                                      <w:divsChild>
                                        <w:div w:id="1777366208">
                                          <w:marLeft w:val="0"/>
                                          <w:marRight w:val="0"/>
                                          <w:marTop w:val="0"/>
                                          <w:marBottom w:val="0"/>
                                          <w:divBdr>
                                            <w:top w:val="none" w:sz="0" w:space="0" w:color="auto"/>
                                            <w:left w:val="none" w:sz="0" w:space="0" w:color="auto"/>
                                            <w:bottom w:val="none" w:sz="0" w:space="0" w:color="auto"/>
                                            <w:right w:val="none" w:sz="0" w:space="0" w:color="auto"/>
                                          </w:divBdr>
                                          <w:divsChild>
                                            <w:div w:id="409543572">
                                              <w:marLeft w:val="0"/>
                                              <w:marRight w:val="0"/>
                                              <w:marTop w:val="0"/>
                                              <w:marBottom w:val="0"/>
                                              <w:divBdr>
                                                <w:top w:val="none" w:sz="0" w:space="0" w:color="auto"/>
                                                <w:left w:val="none" w:sz="0" w:space="0" w:color="auto"/>
                                                <w:bottom w:val="none" w:sz="0" w:space="0" w:color="auto"/>
                                                <w:right w:val="none" w:sz="0" w:space="0" w:color="auto"/>
                                              </w:divBdr>
                                              <w:divsChild>
                                                <w:div w:id="719477914">
                                                  <w:marLeft w:val="0"/>
                                                  <w:marRight w:val="0"/>
                                                  <w:marTop w:val="0"/>
                                                  <w:marBottom w:val="0"/>
                                                  <w:divBdr>
                                                    <w:top w:val="none" w:sz="0" w:space="0" w:color="auto"/>
                                                    <w:left w:val="none" w:sz="0" w:space="0" w:color="auto"/>
                                                    <w:bottom w:val="none" w:sz="0" w:space="0" w:color="auto"/>
                                                    <w:right w:val="none" w:sz="0" w:space="0" w:color="auto"/>
                                                  </w:divBdr>
                                                  <w:divsChild>
                                                    <w:div w:id="622884957">
                                                      <w:marLeft w:val="0"/>
                                                      <w:marRight w:val="0"/>
                                                      <w:marTop w:val="0"/>
                                                      <w:marBottom w:val="0"/>
                                                      <w:divBdr>
                                                        <w:top w:val="none" w:sz="0" w:space="0" w:color="auto"/>
                                                        <w:left w:val="none" w:sz="0" w:space="0" w:color="auto"/>
                                                        <w:bottom w:val="none" w:sz="0" w:space="0" w:color="auto"/>
                                                        <w:right w:val="none" w:sz="0" w:space="0" w:color="auto"/>
                                                      </w:divBdr>
                                                      <w:divsChild>
                                                        <w:div w:id="138615170">
                                                          <w:marLeft w:val="0"/>
                                                          <w:marRight w:val="0"/>
                                                          <w:marTop w:val="0"/>
                                                          <w:marBottom w:val="0"/>
                                                          <w:divBdr>
                                                            <w:top w:val="none" w:sz="0" w:space="0" w:color="auto"/>
                                                            <w:left w:val="none" w:sz="0" w:space="0" w:color="auto"/>
                                                            <w:bottom w:val="none" w:sz="0" w:space="0" w:color="auto"/>
                                                            <w:right w:val="none" w:sz="0" w:space="0" w:color="auto"/>
                                                          </w:divBdr>
                                                          <w:divsChild>
                                                            <w:div w:id="16663188">
                                                              <w:marLeft w:val="0"/>
                                                              <w:marRight w:val="0"/>
                                                              <w:marTop w:val="0"/>
                                                              <w:marBottom w:val="0"/>
                                                              <w:divBdr>
                                                                <w:top w:val="none" w:sz="0" w:space="0" w:color="auto"/>
                                                                <w:left w:val="none" w:sz="0" w:space="0" w:color="auto"/>
                                                                <w:bottom w:val="none" w:sz="0" w:space="0" w:color="auto"/>
                                                                <w:right w:val="none" w:sz="0" w:space="0" w:color="auto"/>
                                                              </w:divBdr>
                                                            </w:div>
                                                            <w:div w:id="12565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912176">
      <w:bodyDiv w:val="1"/>
      <w:marLeft w:val="0"/>
      <w:marRight w:val="0"/>
      <w:marTop w:val="0"/>
      <w:marBottom w:val="0"/>
      <w:divBdr>
        <w:top w:val="none" w:sz="0" w:space="0" w:color="auto"/>
        <w:left w:val="none" w:sz="0" w:space="0" w:color="auto"/>
        <w:bottom w:val="none" w:sz="0" w:space="0" w:color="auto"/>
        <w:right w:val="none" w:sz="0" w:space="0" w:color="auto"/>
      </w:divBdr>
      <w:divsChild>
        <w:div w:id="793059813">
          <w:marLeft w:val="0"/>
          <w:marRight w:val="0"/>
          <w:marTop w:val="0"/>
          <w:marBottom w:val="0"/>
          <w:divBdr>
            <w:top w:val="none" w:sz="0" w:space="0" w:color="auto"/>
            <w:left w:val="none" w:sz="0" w:space="0" w:color="auto"/>
            <w:bottom w:val="none" w:sz="0" w:space="0" w:color="auto"/>
            <w:right w:val="none" w:sz="0" w:space="0" w:color="auto"/>
          </w:divBdr>
          <w:divsChild>
            <w:div w:id="1217276852">
              <w:marLeft w:val="0"/>
              <w:marRight w:val="0"/>
              <w:marTop w:val="0"/>
              <w:marBottom w:val="0"/>
              <w:divBdr>
                <w:top w:val="none" w:sz="0" w:space="0" w:color="auto"/>
                <w:left w:val="none" w:sz="0" w:space="0" w:color="auto"/>
                <w:bottom w:val="none" w:sz="0" w:space="0" w:color="auto"/>
                <w:right w:val="none" w:sz="0" w:space="0" w:color="auto"/>
              </w:divBdr>
              <w:divsChild>
                <w:div w:id="637145932">
                  <w:marLeft w:val="0"/>
                  <w:marRight w:val="0"/>
                  <w:marTop w:val="0"/>
                  <w:marBottom w:val="0"/>
                  <w:divBdr>
                    <w:top w:val="none" w:sz="0" w:space="0" w:color="auto"/>
                    <w:left w:val="none" w:sz="0" w:space="0" w:color="auto"/>
                    <w:bottom w:val="none" w:sz="0" w:space="0" w:color="auto"/>
                    <w:right w:val="none" w:sz="0" w:space="0" w:color="auto"/>
                  </w:divBdr>
                  <w:divsChild>
                    <w:div w:id="796415129">
                      <w:marLeft w:val="0"/>
                      <w:marRight w:val="0"/>
                      <w:marTop w:val="0"/>
                      <w:marBottom w:val="0"/>
                      <w:divBdr>
                        <w:top w:val="none" w:sz="0" w:space="0" w:color="auto"/>
                        <w:left w:val="none" w:sz="0" w:space="0" w:color="auto"/>
                        <w:bottom w:val="none" w:sz="0" w:space="0" w:color="auto"/>
                        <w:right w:val="none" w:sz="0" w:space="0" w:color="auto"/>
                      </w:divBdr>
                      <w:divsChild>
                        <w:div w:id="1741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39249">
      <w:bodyDiv w:val="1"/>
      <w:marLeft w:val="0"/>
      <w:marRight w:val="0"/>
      <w:marTop w:val="0"/>
      <w:marBottom w:val="0"/>
      <w:divBdr>
        <w:top w:val="none" w:sz="0" w:space="0" w:color="auto"/>
        <w:left w:val="none" w:sz="0" w:space="0" w:color="auto"/>
        <w:bottom w:val="none" w:sz="0" w:space="0" w:color="auto"/>
        <w:right w:val="none" w:sz="0" w:space="0" w:color="auto"/>
      </w:divBdr>
      <w:divsChild>
        <w:div w:id="2115127277">
          <w:marLeft w:val="0"/>
          <w:marRight w:val="0"/>
          <w:marTop w:val="0"/>
          <w:marBottom w:val="0"/>
          <w:divBdr>
            <w:top w:val="none" w:sz="0" w:space="0" w:color="auto"/>
            <w:left w:val="none" w:sz="0" w:space="0" w:color="auto"/>
            <w:bottom w:val="none" w:sz="0" w:space="0" w:color="auto"/>
            <w:right w:val="none" w:sz="0" w:space="0" w:color="auto"/>
          </w:divBdr>
          <w:divsChild>
            <w:div w:id="443235739">
              <w:marLeft w:val="0"/>
              <w:marRight w:val="0"/>
              <w:marTop w:val="0"/>
              <w:marBottom w:val="0"/>
              <w:divBdr>
                <w:top w:val="none" w:sz="0" w:space="0" w:color="auto"/>
                <w:left w:val="none" w:sz="0" w:space="0" w:color="auto"/>
                <w:bottom w:val="none" w:sz="0" w:space="0" w:color="auto"/>
                <w:right w:val="none" w:sz="0" w:space="0" w:color="auto"/>
              </w:divBdr>
              <w:divsChild>
                <w:div w:id="1961111522">
                  <w:marLeft w:val="0"/>
                  <w:marRight w:val="0"/>
                  <w:marTop w:val="0"/>
                  <w:marBottom w:val="0"/>
                  <w:divBdr>
                    <w:top w:val="none" w:sz="0" w:space="0" w:color="auto"/>
                    <w:left w:val="none" w:sz="0" w:space="0" w:color="auto"/>
                    <w:bottom w:val="none" w:sz="0" w:space="0" w:color="auto"/>
                    <w:right w:val="none" w:sz="0" w:space="0" w:color="auto"/>
                  </w:divBdr>
                  <w:divsChild>
                    <w:div w:id="481704613">
                      <w:marLeft w:val="0"/>
                      <w:marRight w:val="0"/>
                      <w:marTop w:val="0"/>
                      <w:marBottom w:val="0"/>
                      <w:divBdr>
                        <w:top w:val="none" w:sz="0" w:space="0" w:color="auto"/>
                        <w:left w:val="none" w:sz="0" w:space="0" w:color="auto"/>
                        <w:bottom w:val="none" w:sz="0" w:space="0" w:color="auto"/>
                        <w:right w:val="none" w:sz="0" w:space="0" w:color="auto"/>
                      </w:divBdr>
                      <w:divsChild>
                        <w:div w:id="1386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35A0-2CF0-42E0-A84B-BDBC3198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285</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Mairie de Menton</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mc_enrico</dc:creator>
  <cp:keywords/>
  <dc:description/>
  <cp:lastModifiedBy>Anne-Laure Marc</cp:lastModifiedBy>
  <cp:revision>45</cp:revision>
  <cp:lastPrinted>2017-10-10T14:44:00Z</cp:lastPrinted>
  <dcterms:created xsi:type="dcterms:W3CDTF">2015-12-09T08:38:00Z</dcterms:created>
  <dcterms:modified xsi:type="dcterms:W3CDTF">2018-04-20T07:16:00Z</dcterms:modified>
</cp:coreProperties>
</file>